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04" w:rsidRPr="00C05304" w:rsidRDefault="00C05304" w:rsidP="00C05304">
      <w:pPr>
        <w:spacing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карта программы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C05304" w:rsidRPr="00C05304" w:rsidTr="008C19CC">
        <w:tc>
          <w:tcPr>
            <w:tcW w:w="382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5522" w:type="dxa"/>
          </w:tcPr>
          <w:p w:rsidR="00C05304" w:rsidRPr="00C05304" w:rsidRDefault="00C05304" w:rsidP="00C053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общеобразовательная (общеразвивающая) программа</w:t>
            </w:r>
          </w:p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инспектор дорожного движения»</w:t>
            </w:r>
          </w:p>
        </w:tc>
      </w:tr>
      <w:tr w:rsidR="00C05304" w:rsidRPr="00C05304" w:rsidTr="008C19CC">
        <w:tc>
          <w:tcPr>
            <w:tcW w:w="382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 программы</w:t>
            </w:r>
          </w:p>
        </w:tc>
        <w:tc>
          <w:tcPr>
            <w:tcW w:w="552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Шалавин</w:t>
            </w:r>
            <w:proofErr w:type="spellEnd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Александрович, преподаватель ОБЖ  высшей категории</w:t>
            </w:r>
          </w:p>
        </w:tc>
      </w:tr>
      <w:tr w:rsidR="00C05304" w:rsidRPr="00C05304" w:rsidTr="008C19CC">
        <w:tc>
          <w:tcPr>
            <w:tcW w:w="382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Территория, предоставившая программу </w:t>
            </w:r>
          </w:p>
        </w:tc>
        <w:tc>
          <w:tcPr>
            <w:tcW w:w="552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Нижний Новгород, Автозаводский район</w:t>
            </w:r>
          </w:p>
        </w:tc>
      </w:tr>
      <w:tr w:rsidR="00C05304" w:rsidRPr="00C05304" w:rsidTr="008C19CC">
        <w:tc>
          <w:tcPr>
            <w:tcW w:w="382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проводящей организации</w:t>
            </w:r>
          </w:p>
        </w:tc>
        <w:tc>
          <w:tcPr>
            <w:tcW w:w="5522" w:type="dxa"/>
          </w:tcPr>
          <w:p w:rsidR="00C05304" w:rsidRPr="00C05304" w:rsidRDefault="00C05304" w:rsidP="00C053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автономное общеобразовательное учреждение </w:t>
            </w:r>
          </w:p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№ 190»</w:t>
            </w:r>
          </w:p>
        </w:tc>
      </w:tr>
      <w:tr w:rsidR="00C05304" w:rsidRPr="00C05304" w:rsidTr="008C19CC">
        <w:tc>
          <w:tcPr>
            <w:tcW w:w="382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552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603095 Нижний Новгород, ул. </w:t>
            </w:r>
            <w:proofErr w:type="spellStart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Пермякова</w:t>
            </w:r>
            <w:proofErr w:type="spellEnd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10А</w:t>
            </w:r>
          </w:p>
        </w:tc>
      </w:tr>
      <w:tr w:rsidR="00C05304" w:rsidRPr="00C05304" w:rsidTr="008C19CC">
        <w:tc>
          <w:tcPr>
            <w:tcW w:w="382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52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299-36-33</w:t>
            </w:r>
          </w:p>
        </w:tc>
      </w:tr>
      <w:tr w:rsidR="00C05304" w:rsidRPr="00C05304" w:rsidTr="008C19CC">
        <w:tc>
          <w:tcPr>
            <w:tcW w:w="382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5522" w:type="dxa"/>
          </w:tcPr>
          <w:p w:rsidR="00C05304" w:rsidRPr="00C05304" w:rsidRDefault="00C05304" w:rsidP="00C05304">
            <w:pPr>
              <w:numPr>
                <w:ilvl w:val="0"/>
                <w:numId w:val="1"/>
              </w:numPr>
              <w:ind w:left="248" w:hanging="24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занятия;</w:t>
            </w:r>
          </w:p>
          <w:p w:rsidR="00C05304" w:rsidRPr="00C05304" w:rsidRDefault="00C05304" w:rsidP="00C05304">
            <w:pPr>
              <w:numPr>
                <w:ilvl w:val="0"/>
                <w:numId w:val="1"/>
              </w:numPr>
              <w:ind w:left="248" w:hanging="24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конкурсы;</w:t>
            </w:r>
          </w:p>
          <w:p w:rsidR="00C05304" w:rsidRPr="00C05304" w:rsidRDefault="00C05304" w:rsidP="00C05304">
            <w:pPr>
              <w:numPr>
                <w:ilvl w:val="0"/>
                <w:numId w:val="1"/>
              </w:numPr>
              <w:ind w:left="248" w:hanging="24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презентации;</w:t>
            </w:r>
          </w:p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проектов,</w:t>
            </w:r>
          </w:p>
        </w:tc>
      </w:tr>
      <w:tr w:rsidR="00C05304" w:rsidRPr="00C05304" w:rsidTr="008C19CC">
        <w:tc>
          <w:tcPr>
            <w:tcW w:w="382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52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обязательного минимума знаний               и умений, который обеспечит развитие новых социальных ролей школьника как участника дорожного движения, культуры поведения на дорогах и улицах.</w:t>
            </w:r>
          </w:p>
        </w:tc>
      </w:tr>
      <w:tr w:rsidR="00C05304" w:rsidRPr="00C05304" w:rsidTr="008C19CC">
        <w:tc>
          <w:tcPr>
            <w:tcW w:w="382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5522" w:type="dxa"/>
          </w:tcPr>
          <w:p w:rsidR="00C05304" w:rsidRPr="00C05304" w:rsidRDefault="00C05304" w:rsidP="00C05304">
            <w:pPr>
              <w:widowControl w:val="0"/>
              <w:jc w:val="both"/>
              <w:outlineLvl w:val="2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</w:pPr>
            <w:bookmarkStart w:id="0" w:name="_Toc507412264"/>
            <w:r w:rsidRPr="00C0530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Воспитательные:</w:t>
            </w:r>
            <w:bookmarkEnd w:id="0"/>
          </w:p>
          <w:p w:rsidR="00C05304" w:rsidRPr="00C05304" w:rsidRDefault="00C05304" w:rsidP="00C0530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t>- Воспитывать сознательное отношение к выполнению правил дорожного движения;</w:t>
            </w:r>
          </w:p>
          <w:p w:rsidR="00C05304" w:rsidRPr="00C05304" w:rsidRDefault="00C05304" w:rsidP="00C0530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t>- Воспитать культуру поведения и дорожную этику в условиях дорожного движения.</w:t>
            </w:r>
          </w:p>
          <w:p w:rsidR="00C05304" w:rsidRPr="00C05304" w:rsidRDefault="00C05304" w:rsidP="00C05304">
            <w:pPr>
              <w:widowControl w:val="0"/>
              <w:jc w:val="both"/>
              <w:outlineLvl w:val="2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</w:pPr>
            <w:bookmarkStart w:id="1" w:name="_Toc507412265"/>
            <w:r w:rsidRPr="00C0530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Обучающие:</w:t>
            </w:r>
            <w:bookmarkEnd w:id="1"/>
          </w:p>
          <w:p w:rsidR="00C05304" w:rsidRPr="00C05304" w:rsidRDefault="00C05304" w:rsidP="00C05304">
            <w:pPr>
              <w:widowControl w:val="0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2" w:name="_Toc507412266"/>
            <w:r w:rsidRPr="00C053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Научить основным правилам дорожного движения;</w:t>
            </w:r>
            <w:bookmarkEnd w:id="2"/>
          </w:p>
          <w:p w:rsidR="00C05304" w:rsidRPr="00C05304" w:rsidRDefault="00C05304" w:rsidP="00C0530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Обеспечить каждому ребенку требуемый уровень знаний по безопасному поведению </w:t>
            </w:r>
            <w:proofErr w:type="gramStart"/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05304" w:rsidRPr="00C05304" w:rsidRDefault="00C05304" w:rsidP="00C0530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t>улицах</w:t>
            </w:r>
            <w:proofErr w:type="gramEnd"/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дорогах;</w:t>
            </w:r>
          </w:p>
          <w:p w:rsidR="00C05304" w:rsidRPr="00C05304" w:rsidRDefault="00C05304" w:rsidP="00C0530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Обучить правильному поведению на улицах, используя полученные знания </w:t>
            </w:r>
            <w:proofErr w:type="gramStart"/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данному </w:t>
            </w:r>
          </w:p>
          <w:p w:rsidR="00C05304" w:rsidRPr="00C05304" w:rsidRDefault="00C05304" w:rsidP="00C0530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вопросу; </w:t>
            </w:r>
          </w:p>
          <w:p w:rsidR="00C05304" w:rsidRPr="00C05304" w:rsidRDefault="00C05304" w:rsidP="00C0530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Сформировать умение применять на практике полученные знания, обеспечив тем </w:t>
            </w:r>
            <w:proofErr w:type="gramStart"/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t>свою</w:t>
            </w:r>
            <w:proofErr w:type="gramEnd"/>
          </w:p>
          <w:p w:rsidR="00C05304" w:rsidRPr="00C05304" w:rsidRDefault="00C05304" w:rsidP="00C0530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собственную безопасность.</w:t>
            </w:r>
          </w:p>
          <w:p w:rsidR="00C05304" w:rsidRPr="00C05304" w:rsidRDefault="00C05304" w:rsidP="00C05304">
            <w:pPr>
              <w:widowControl w:val="0"/>
              <w:jc w:val="both"/>
              <w:outlineLvl w:val="2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</w:pPr>
            <w:bookmarkStart w:id="3" w:name="_Toc507412267"/>
            <w:r w:rsidRPr="00C0530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Развивающие:</w:t>
            </w:r>
            <w:bookmarkEnd w:id="3"/>
          </w:p>
          <w:p w:rsidR="00C05304" w:rsidRPr="00C05304" w:rsidRDefault="00C05304" w:rsidP="00C0530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Развивать мотивацию к безопасному </w:t>
            </w:r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поведению;</w:t>
            </w:r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Развивать у учащихся умение ориентироваться в дорожно-транспортной ситуации;</w:t>
            </w:r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 Развивать личностные свойства – самостоятельность, ответственность, активность, </w:t>
            </w:r>
          </w:p>
          <w:p w:rsidR="00C05304" w:rsidRPr="00C05304" w:rsidRDefault="00C05304" w:rsidP="00C0530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аккуратность.</w:t>
            </w:r>
          </w:p>
        </w:tc>
      </w:tr>
      <w:tr w:rsidR="00C05304" w:rsidRPr="00C05304" w:rsidTr="008C19CC">
        <w:tc>
          <w:tcPr>
            <w:tcW w:w="382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Направленность</w:t>
            </w:r>
          </w:p>
        </w:tc>
        <w:tc>
          <w:tcPr>
            <w:tcW w:w="552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социально-гуманитарная  направленность</w:t>
            </w:r>
          </w:p>
        </w:tc>
      </w:tr>
      <w:tr w:rsidR="00C05304" w:rsidRPr="00C05304" w:rsidTr="008C19CC">
        <w:tc>
          <w:tcPr>
            <w:tcW w:w="382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552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</w:tr>
      <w:tr w:rsidR="00C05304" w:rsidRPr="00C05304" w:rsidTr="008C19CC">
        <w:tc>
          <w:tcPr>
            <w:tcW w:w="382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552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 «Школа № 190»</w:t>
            </w:r>
          </w:p>
        </w:tc>
      </w:tr>
      <w:tr w:rsidR="00C05304" w:rsidRPr="00C05304" w:rsidTr="008C19CC">
        <w:tc>
          <w:tcPr>
            <w:tcW w:w="382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Официальный язык программы</w:t>
            </w:r>
          </w:p>
        </w:tc>
        <w:tc>
          <w:tcPr>
            <w:tcW w:w="552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</w:tr>
      <w:tr w:rsidR="00C05304" w:rsidRPr="00C05304" w:rsidTr="008C19CC">
        <w:tc>
          <w:tcPr>
            <w:tcW w:w="382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число детей участников</w:t>
            </w:r>
          </w:p>
        </w:tc>
        <w:tc>
          <w:tcPr>
            <w:tcW w:w="552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 человек</w:t>
            </w:r>
          </w:p>
        </w:tc>
      </w:tr>
      <w:tr w:rsidR="00C05304" w:rsidRPr="00C05304" w:rsidTr="008C19CC">
        <w:tc>
          <w:tcPr>
            <w:tcW w:w="382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 участников</w:t>
            </w:r>
          </w:p>
        </w:tc>
        <w:tc>
          <w:tcPr>
            <w:tcW w:w="552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образовательного учреждения</w:t>
            </w:r>
          </w:p>
        </w:tc>
      </w:tr>
      <w:tr w:rsidR="00C05304" w:rsidRPr="00C05304" w:rsidTr="008C19CC">
        <w:tc>
          <w:tcPr>
            <w:tcW w:w="382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Условия участия в программе</w:t>
            </w:r>
          </w:p>
        </w:tc>
        <w:tc>
          <w:tcPr>
            <w:tcW w:w="552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желающие с 7 лет</w:t>
            </w:r>
          </w:p>
        </w:tc>
      </w:tr>
      <w:tr w:rsidR="00C05304" w:rsidRPr="00C05304" w:rsidTr="008C19CC">
        <w:tc>
          <w:tcPr>
            <w:tcW w:w="382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Условия размещения участников</w:t>
            </w:r>
          </w:p>
        </w:tc>
        <w:tc>
          <w:tcPr>
            <w:tcW w:w="552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и территория МАОУ «Школа № 190»</w:t>
            </w:r>
          </w:p>
        </w:tc>
      </w:tr>
      <w:tr w:rsidR="00C05304" w:rsidRPr="00C05304" w:rsidTr="008C19CC">
        <w:tc>
          <w:tcPr>
            <w:tcW w:w="382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 реализации программы</w:t>
            </w:r>
          </w:p>
        </w:tc>
        <w:tc>
          <w:tcPr>
            <w:tcW w:w="5522" w:type="dxa"/>
          </w:tcPr>
          <w:p w:rsidR="00C05304" w:rsidRPr="00C05304" w:rsidRDefault="00C05304" w:rsidP="00C05304">
            <w:pPr>
              <w:tabs>
                <w:tab w:val="left" w:pos="709"/>
              </w:tabs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4" w:name="_Toc507412269"/>
            <w:r w:rsidRPr="00C053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Личностные, </w:t>
            </w:r>
            <w:proofErr w:type="spellStart"/>
            <w:r w:rsidRPr="00C053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C053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предметные результаты, получаемые </w:t>
            </w:r>
            <w:proofErr w:type="gramStart"/>
            <w:r w:rsidRPr="00C053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C053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результате освоения программы:</w:t>
            </w:r>
            <w:bookmarkEnd w:id="4"/>
          </w:p>
          <w:p w:rsidR="00C05304" w:rsidRPr="00C05304" w:rsidRDefault="00C05304" w:rsidP="00C05304">
            <w:pPr>
              <w:tabs>
                <w:tab w:val="left" w:pos="709"/>
              </w:tabs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Личностными результатами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изучения курса является формирование следующих умений:</w:t>
            </w:r>
          </w:p>
          <w:p w:rsidR="00C05304" w:rsidRPr="00C05304" w:rsidRDefault="00C05304" w:rsidP="00C05304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жизненные ситуации (поступки, явления, события) с точки зрения, соблюдения правил дорожного движения;</w:t>
            </w:r>
          </w:p>
          <w:p w:rsidR="00C05304" w:rsidRPr="00C05304" w:rsidRDefault="00C05304" w:rsidP="00C05304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своё отношение к поступкам с позиции </w:t>
            </w:r>
            <w:proofErr w:type="gramStart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общечеловеческих</w:t>
            </w:r>
            <w:proofErr w:type="gramEnd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нравственных </w:t>
            </w:r>
          </w:p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ценностей;</w:t>
            </w:r>
          </w:p>
          <w:p w:rsidR="00C05304" w:rsidRPr="00C05304" w:rsidRDefault="00C05304" w:rsidP="00C05304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предложенных ситуациях, опираясь на знания правил дорожного движения, делать </w:t>
            </w:r>
          </w:p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выбор, как поступить;</w:t>
            </w:r>
          </w:p>
          <w:p w:rsidR="00C05304" w:rsidRPr="00C05304" w:rsidRDefault="00C05304" w:rsidP="00C05304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осознавать ответственное отношение к собственному здоровью, к личной безопасности и безопасности окружающих.</w:t>
            </w:r>
          </w:p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Метапредметными</w:t>
            </w:r>
            <w:proofErr w:type="spellEnd"/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результатами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изучения курса является формирование следующих универсальных учебных 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действий: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Регулятивные УУД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05304" w:rsidRPr="00C05304" w:rsidRDefault="00C05304" w:rsidP="00C05304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научаться понимать и принимать учебную задачу, сформулированную учителем;</w:t>
            </w:r>
            <w:proofErr w:type="gramEnd"/>
          </w:p>
          <w:p w:rsidR="00C05304" w:rsidRPr="00C05304" w:rsidRDefault="00C05304" w:rsidP="00C05304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научаться осуществлять контроль, коррекцию и оценку результатов своей деятельности</w:t>
            </w:r>
            <w:proofErr w:type="gramEnd"/>
          </w:p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Познавательная УУД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05304" w:rsidRPr="00C05304" w:rsidRDefault="00C05304" w:rsidP="00C05304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научаться проводить сравнение и классификацию объектов;</w:t>
            </w:r>
          </w:p>
          <w:p w:rsidR="00C05304" w:rsidRPr="00C05304" w:rsidRDefault="00C05304" w:rsidP="00C05304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научаться понимать и применять полученную информацию при выполнении заданий;</w:t>
            </w:r>
          </w:p>
          <w:p w:rsidR="00C05304" w:rsidRPr="00C05304" w:rsidRDefault="00C05304" w:rsidP="00C05304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научаться проявлять индивидуальные творческие способности.</w:t>
            </w:r>
          </w:p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Коммуникативные УУД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05304" w:rsidRPr="00C05304" w:rsidRDefault="00C05304" w:rsidP="00C05304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научаться работать в группе, учитывать мнение партнёров, отличные от собственных;</w:t>
            </w:r>
          </w:p>
          <w:p w:rsidR="00C05304" w:rsidRPr="00C05304" w:rsidRDefault="00C05304" w:rsidP="00C05304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научаться обращаться за помощью;</w:t>
            </w:r>
          </w:p>
          <w:p w:rsidR="00C05304" w:rsidRPr="00C05304" w:rsidRDefault="00C05304" w:rsidP="00C05304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научаться предлагать помощь и сотрудничество;</w:t>
            </w:r>
          </w:p>
          <w:p w:rsidR="00C05304" w:rsidRPr="00C05304" w:rsidRDefault="00C05304" w:rsidP="00C05304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научаться слушать собеседника;</w:t>
            </w:r>
          </w:p>
          <w:p w:rsidR="00C05304" w:rsidRPr="00C05304" w:rsidRDefault="00C05304" w:rsidP="00C05304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научаться формулировать свои затруднения;</w:t>
            </w:r>
          </w:p>
          <w:p w:rsidR="00C05304" w:rsidRPr="00C05304" w:rsidRDefault="00C05304" w:rsidP="00C05304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научаться формулировать собственное мнение и позицию;</w:t>
            </w:r>
          </w:p>
          <w:p w:rsidR="00C05304" w:rsidRPr="00C05304" w:rsidRDefault="00C05304" w:rsidP="00C05304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научаться договариваться и приходить к общему решению;</w:t>
            </w:r>
          </w:p>
          <w:p w:rsidR="00C05304" w:rsidRPr="00C05304" w:rsidRDefault="00C05304" w:rsidP="00C05304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научаться осуществлять взаимный контроль;</w:t>
            </w:r>
          </w:p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результаты:</w:t>
            </w:r>
          </w:p>
          <w:p w:rsidR="00C05304" w:rsidRPr="00C05304" w:rsidRDefault="00C05304" w:rsidP="00C05304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первоначальных представлений о значении правил безопасности дорожного движения;</w:t>
            </w:r>
          </w:p>
          <w:p w:rsidR="00C05304" w:rsidRPr="00C05304" w:rsidRDefault="00C05304" w:rsidP="00C05304">
            <w:pPr>
              <w:widowControl w:val="0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умениями оказания первой медицинской помощи, безопасного дорожного движения.</w:t>
            </w:r>
          </w:p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задач, стоящих перед 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программой позволит:</w:t>
            </w:r>
          </w:p>
          <w:p w:rsidR="00C05304" w:rsidRPr="00C05304" w:rsidRDefault="00C05304" w:rsidP="00C05304">
            <w:pPr>
              <w:widowControl w:val="0"/>
              <w:numPr>
                <w:ilvl w:val="1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t>Сокращение количества дорожно-транспортных происшествий  с участием обучающихся;</w:t>
            </w:r>
          </w:p>
          <w:p w:rsidR="00C05304" w:rsidRPr="00C05304" w:rsidRDefault="00C05304" w:rsidP="00C05304">
            <w:pPr>
              <w:widowControl w:val="0"/>
              <w:numPr>
                <w:ilvl w:val="1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Повышение уровня теоретических знаний по правилам дорожного движения; </w:t>
            </w:r>
          </w:p>
          <w:p w:rsidR="00C05304" w:rsidRPr="00C05304" w:rsidRDefault="00C05304" w:rsidP="00C05304">
            <w:pPr>
              <w:widowControl w:val="0"/>
              <w:numPr>
                <w:ilvl w:val="1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знания обучающихся об истории правил дорожного движения;</w:t>
            </w:r>
          </w:p>
          <w:p w:rsidR="00C05304" w:rsidRPr="00C05304" w:rsidRDefault="00C05304" w:rsidP="00C05304">
            <w:pPr>
              <w:widowControl w:val="0"/>
              <w:numPr>
                <w:ilvl w:val="1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Повысить дорожную грамотность </w:t>
            </w:r>
            <w:proofErr w:type="gramStart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05304" w:rsidRPr="00C05304" w:rsidRDefault="00C05304" w:rsidP="00C05304">
            <w:pPr>
              <w:widowControl w:val="0"/>
              <w:numPr>
                <w:ilvl w:val="1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мотивационно - поведенческую культуру ребенка в условиях общения с дорогой;</w:t>
            </w:r>
          </w:p>
          <w:p w:rsidR="00C05304" w:rsidRPr="00C05304" w:rsidRDefault="00C05304" w:rsidP="00C05304">
            <w:pPr>
              <w:widowControl w:val="0"/>
              <w:numPr>
                <w:ilvl w:val="1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Повысить ответственность детей за своё поведение на дороге.</w:t>
            </w:r>
          </w:p>
        </w:tc>
      </w:tr>
      <w:tr w:rsidR="00C05304" w:rsidRPr="00C05304" w:rsidTr="008C19CC">
        <w:tc>
          <w:tcPr>
            <w:tcW w:w="382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Контроль за</w:t>
            </w:r>
            <w:proofErr w:type="gramEnd"/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  <w:tc>
          <w:tcPr>
            <w:tcW w:w="5522" w:type="dxa"/>
          </w:tcPr>
          <w:p w:rsidR="00C05304" w:rsidRPr="00C05304" w:rsidRDefault="00C05304" w:rsidP="00C05304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Совещание при директоре</w:t>
            </w:r>
          </w:p>
          <w:p w:rsidR="00C05304" w:rsidRPr="00C05304" w:rsidRDefault="00C05304" w:rsidP="00C05304">
            <w:pPr>
              <w:tabs>
                <w:tab w:val="left" w:pos="709"/>
              </w:tabs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Заседание педагогического совета</w:t>
            </w:r>
          </w:p>
        </w:tc>
      </w:tr>
    </w:tbl>
    <w:p w:rsidR="00C05304" w:rsidRDefault="00C05304" w:rsidP="00C05304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304" w:rsidRDefault="00C05304" w:rsidP="00C05304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304" w:rsidRDefault="00C05304" w:rsidP="00C05304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304" w:rsidRDefault="00C05304" w:rsidP="00C05304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304" w:rsidRDefault="00C05304" w:rsidP="00C05304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304" w:rsidRDefault="00C05304" w:rsidP="00C05304"/>
    <w:p w:rsidR="00C05304" w:rsidRDefault="00C05304" w:rsidP="00C05304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304" w:rsidRDefault="00C05304" w:rsidP="00C05304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304" w:rsidRDefault="00C05304" w:rsidP="00C05304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304" w:rsidRDefault="00C05304" w:rsidP="00C05304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304" w:rsidRDefault="00C05304" w:rsidP="00C05304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304" w:rsidRDefault="00C05304" w:rsidP="00C05304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304" w:rsidRDefault="00C05304" w:rsidP="00C05304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304" w:rsidRDefault="00C05304" w:rsidP="00C05304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304" w:rsidRPr="00C05304" w:rsidRDefault="00C05304" w:rsidP="00C05304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5304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05304" w:rsidRPr="00C05304" w:rsidRDefault="00C05304" w:rsidP="00C05304">
      <w:pPr>
        <w:widowControl w:val="0"/>
        <w:spacing w:after="0" w:line="360" w:lineRule="auto"/>
        <w:ind w:right="115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05304">
        <w:rPr>
          <w:rFonts w:ascii="Times New Roman" w:eastAsia="Calibri" w:hAnsi="Times New Roman" w:cs="Times New Roman"/>
          <w:sz w:val="28"/>
          <w:szCs w:val="28"/>
        </w:rPr>
        <w:t xml:space="preserve">Данная образовательная программа «Юный инспектор движения» относится к </w:t>
      </w:r>
      <w:r w:rsidRPr="00C0530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социально-гуманитарной </w:t>
      </w:r>
      <w:r w:rsidRPr="00C0530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05304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направленности</w:t>
      </w:r>
      <w:r w:rsidRPr="00C05304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C05304" w:rsidRPr="00C05304" w:rsidRDefault="00C05304" w:rsidP="00C05304">
      <w:pPr>
        <w:widowControl w:val="0"/>
        <w:spacing w:after="0" w:line="360" w:lineRule="auto"/>
        <w:ind w:right="115"/>
        <w:rPr>
          <w:rFonts w:ascii="Times New Roman" w:eastAsia="Calibri" w:hAnsi="Times New Roman" w:cs="Times New Roman"/>
          <w:sz w:val="28"/>
          <w:szCs w:val="28"/>
        </w:rPr>
      </w:pPr>
      <w:r w:rsidRPr="00C05304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 программы «Юный инспектор дорожного движения» </w:t>
      </w:r>
    </w:p>
    <w:p w:rsidR="00C05304" w:rsidRPr="00C05304" w:rsidRDefault="00C05304" w:rsidP="00C05304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304">
        <w:rPr>
          <w:rFonts w:ascii="Times New Roman" w:eastAsia="Calibri" w:hAnsi="Times New Roman" w:cs="Times New Roman"/>
          <w:sz w:val="28"/>
          <w:szCs w:val="28"/>
        </w:rPr>
        <w:t xml:space="preserve">Из года в год увеличивается поток автомобилей на дорогах, что создает </w:t>
      </w:r>
      <w:r w:rsidRPr="00C053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объективную реальность возникновения дорожно-транспортных происшествий. Причём,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 Это происходит потому, что обучающиеся не знают правил дорожной безопасности или нарушают их, не осознавая опасных последствий нарушений. Донести эти знания до детей, выработать в детях потребность в соблюдении правил дорожного движения для самосохранения - в этом              и состоит задача учителя и объединения ЮИД. Общение с сотрудниками ГИБДД, беседы         и игры на данную тему в непринужденной обстановке производит на детей более сильное впечатление, чем традиционный урок. В атмосфере общего творчества всё усваивается намного легче, поэтому полезно устраивать конкурсы рисунков, сочинений, проблемные ситуации. Конкурсы шоу – программ по агитации дорожно-транспортной безопасности дают возможность детям проявить свои творческие способности. Умение донести до других информацию, которую ты знаешь в творческой форме, не такое уж лёгкое дело, а главное интересное. Соревнования по фигурному вождению велосипеда с соблюдением правил дорожного движения дают возможность проявить себя на практике. В том </w:t>
      </w:r>
      <w:proofErr w:type="gramStart"/>
      <w:r w:rsidRPr="00C05304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C05304">
        <w:rPr>
          <w:rFonts w:ascii="Times New Roman" w:eastAsia="Calibri" w:hAnsi="Times New Roman" w:cs="Times New Roman"/>
          <w:sz w:val="28"/>
          <w:szCs w:val="28"/>
        </w:rPr>
        <w:t xml:space="preserve">, когда обучающийся чувствует себя водителем, отвечающим за положение на проезжей части дороги, помогает сознательней оценивать поведение пешехода и быть более требовательным к себе. Причём, знание основ медицинских знаний и умение оказывать первую медицинскую помощь в аварийной ситуации помогает учащимся уверенней чувствовать себя в жизни.        В конце курса дать возможность детям проверить свои знания и умения на школьных соревнованиях «Безопасное колесо» является лучшей проверкой работы данного объединения. Лучшие участники могут проявить себя в районных соревнованиях «Безопасное колесо». </w:t>
      </w:r>
    </w:p>
    <w:p w:rsidR="00C05304" w:rsidRPr="00C05304" w:rsidRDefault="00C05304" w:rsidP="00C05304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304">
        <w:rPr>
          <w:rFonts w:ascii="Times New Roman" w:eastAsia="Calibri" w:hAnsi="Times New Roman" w:cs="Times New Roman"/>
          <w:b/>
          <w:sz w:val="28"/>
          <w:szCs w:val="28"/>
        </w:rPr>
        <w:t xml:space="preserve">Отличительные особенности программы </w:t>
      </w:r>
      <w:r w:rsidRPr="00C05304">
        <w:rPr>
          <w:rFonts w:ascii="Times New Roman" w:eastAsia="Calibri" w:hAnsi="Times New Roman" w:cs="Times New Roman"/>
          <w:sz w:val="28"/>
          <w:szCs w:val="28"/>
        </w:rPr>
        <w:t>«Юный инспектор движения»</w:t>
      </w:r>
      <w:r w:rsidRPr="00C053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05304">
        <w:rPr>
          <w:rFonts w:ascii="Times New Roman" w:eastAsia="Calibri" w:hAnsi="Times New Roman" w:cs="Times New Roman"/>
          <w:sz w:val="28"/>
          <w:szCs w:val="28"/>
        </w:rPr>
        <w:t>в том, что с целью повышения эффективности образовательного процесса используются современные педагогические технологии: проектирование, организаторские методы, информационные технологии обучения.</w:t>
      </w:r>
    </w:p>
    <w:p w:rsidR="00C05304" w:rsidRPr="00C05304" w:rsidRDefault="00C05304" w:rsidP="00C053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Главные принципы:</w:t>
      </w:r>
    </w:p>
    <w:p w:rsidR="00C05304" w:rsidRPr="00C05304" w:rsidRDefault="00C05304" w:rsidP="00C053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Деятельность объединения не должна нарушать учебного процесса школы;</w:t>
      </w:r>
    </w:p>
    <w:p w:rsidR="00C05304" w:rsidRPr="00C05304" w:rsidRDefault="00C05304" w:rsidP="00C053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Использование наглядного пособия, ИКТ и всех средств наглядности;</w:t>
      </w:r>
    </w:p>
    <w:p w:rsidR="00C05304" w:rsidRPr="00C05304" w:rsidRDefault="00C05304" w:rsidP="00C053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Предполагает постепенное усложнение материала;</w:t>
      </w:r>
    </w:p>
    <w:p w:rsidR="00C05304" w:rsidRPr="00C05304" w:rsidRDefault="00C05304" w:rsidP="00C053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Добровольность участия в данном виде деятельности;</w:t>
      </w:r>
    </w:p>
    <w:p w:rsidR="00C05304" w:rsidRPr="00C05304" w:rsidRDefault="00C05304" w:rsidP="00C053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Активность и творческий подход к проведению мероприятий;</w:t>
      </w:r>
    </w:p>
    <w:p w:rsidR="00C05304" w:rsidRPr="00C05304" w:rsidRDefault="00C05304" w:rsidP="00C053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Доброжелательная и непринуждённая обстановка работы объединения.</w:t>
      </w:r>
    </w:p>
    <w:p w:rsidR="00C05304" w:rsidRPr="00C05304" w:rsidRDefault="00C05304" w:rsidP="00C05304">
      <w:pPr>
        <w:widowControl w:val="0"/>
        <w:tabs>
          <w:tab w:val="left" w:pos="709"/>
        </w:tabs>
        <w:spacing w:after="0" w:line="360" w:lineRule="auto"/>
        <w:ind w:right="1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C05304"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Социально-педагогическая целесообразность </w:t>
      </w:r>
      <w:r w:rsidRPr="00C05304">
        <w:rPr>
          <w:rFonts w:ascii="Times New Roman" w:eastAsia="Calibri" w:hAnsi="Times New Roman" w:cs="Times New Roman"/>
          <w:sz w:val="28"/>
          <w:szCs w:val="28"/>
        </w:rPr>
        <w:t>программы «Юный инспектор движения» состоит в том, что изучение детьми правил дорожного движения, приобщение    к культуре поведения на дороге, формирование основ медицинских знаний даст возможность учащимся стать полноценными участниками безопасного дорожного движения: пешеходами, пассажирами, водителями.</w:t>
      </w:r>
    </w:p>
    <w:p w:rsidR="00C05304" w:rsidRPr="00C05304" w:rsidRDefault="00C05304" w:rsidP="00C05304">
      <w:pPr>
        <w:widowControl w:val="0"/>
        <w:spacing w:after="0" w:line="360" w:lineRule="auto"/>
        <w:ind w:right="11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05304">
        <w:rPr>
          <w:rFonts w:ascii="Times New Roman" w:eastAsia="Calibri" w:hAnsi="Times New Roman" w:cs="Times New Roman"/>
          <w:b/>
          <w:sz w:val="28"/>
          <w:szCs w:val="28"/>
        </w:rPr>
        <w:t xml:space="preserve">Адресат программы </w:t>
      </w:r>
      <w:r w:rsidRPr="00C05304">
        <w:rPr>
          <w:rFonts w:ascii="Times New Roman" w:eastAsia="Calibri" w:hAnsi="Times New Roman" w:cs="Times New Roman"/>
          <w:sz w:val="28"/>
          <w:szCs w:val="28"/>
        </w:rPr>
        <w:t>«Юный инспектор движения»</w:t>
      </w:r>
      <w:r w:rsidRPr="00C0530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0530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 объединения участвуют обучающиеся 5-7 классов. Пол обучающихся не имеет значения. Создаётся актив детей для оказания помощи изучения правил дорожного движения во всех классах среднего звена через агитацию, пропаганду, конкурсы, игры, соревнования.</w:t>
      </w:r>
    </w:p>
    <w:p w:rsidR="00C05304" w:rsidRPr="00C05304" w:rsidRDefault="00C05304" w:rsidP="00C05304">
      <w:pPr>
        <w:widowControl w:val="0"/>
        <w:tabs>
          <w:tab w:val="left" w:pos="709"/>
        </w:tabs>
        <w:spacing w:after="0" w:line="360" w:lineRule="auto"/>
        <w:ind w:right="116"/>
        <w:rPr>
          <w:rFonts w:ascii="Times New Roman" w:eastAsia="Calibri" w:hAnsi="Times New Roman" w:cs="Times New Roman"/>
          <w:sz w:val="28"/>
          <w:szCs w:val="28"/>
        </w:rPr>
      </w:pPr>
      <w:r w:rsidRPr="00C0530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C05304">
        <w:rPr>
          <w:rFonts w:ascii="Times New Roman" w:eastAsia="Calibri" w:hAnsi="Times New Roman" w:cs="Times New Roman"/>
          <w:b/>
          <w:sz w:val="28"/>
          <w:szCs w:val="28"/>
        </w:rPr>
        <w:t>Объём и срок реализации программы:</w:t>
      </w:r>
    </w:p>
    <w:p w:rsidR="00C05304" w:rsidRPr="00C05304" w:rsidRDefault="00C05304" w:rsidP="00C0530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два года и содержит 288 часов (144 часа в год):</w:t>
      </w:r>
    </w:p>
    <w:p w:rsidR="00C05304" w:rsidRPr="00C05304" w:rsidRDefault="00C05304" w:rsidP="00C0530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1год обучения: 2 часа в неделю продолжительностью 40 минут;</w:t>
      </w:r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год обучения: 2 часа в неделю продолжительностью 40 минут;</w:t>
      </w:r>
    </w:p>
    <w:p w:rsidR="00C05304" w:rsidRPr="00C05304" w:rsidRDefault="00C05304" w:rsidP="00C05304">
      <w:pPr>
        <w:widowControl w:val="0"/>
        <w:spacing w:after="0" w:line="360" w:lineRule="auto"/>
        <w:ind w:right="116"/>
        <w:rPr>
          <w:rFonts w:ascii="Times New Roman" w:eastAsia="Calibri" w:hAnsi="Times New Roman" w:cs="Times New Roman"/>
          <w:sz w:val="28"/>
          <w:szCs w:val="28"/>
        </w:rPr>
      </w:pPr>
      <w:r w:rsidRPr="00C05304">
        <w:rPr>
          <w:rFonts w:ascii="Times New Roman" w:eastAsia="Calibri" w:hAnsi="Times New Roman" w:cs="Times New Roman"/>
          <w:sz w:val="28"/>
          <w:szCs w:val="28"/>
        </w:rPr>
        <w:t xml:space="preserve"> Образовательная программа включает в себя теоретическую и практическую части.    Занятия групповые (15 человек)–2 раза в неделю по 40  минут. </w:t>
      </w:r>
      <w:r w:rsidRPr="00C05304">
        <w:rPr>
          <w:rFonts w:ascii="Times New Roman" w:eastAsia="Calibri" w:hAnsi="Times New Roman" w:cs="Times New Roman"/>
          <w:sz w:val="28"/>
          <w:szCs w:val="28"/>
        </w:rPr>
        <w:br/>
        <w:t>Возраст детей в группах – 7-16 лет.</w:t>
      </w:r>
    </w:p>
    <w:p w:rsidR="00C05304" w:rsidRPr="00C05304" w:rsidRDefault="00C05304" w:rsidP="00C05304">
      <w:pPr>
        <w:widowControl w:val="0"/>
        <w:tabs>
          <w:tab w:val="left" w:pos="709"/>
        </w:tabs>
        <w:spacing w:after="0" w:line="360" w:lineRule="auto"/>
        <w:ind w:right="1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30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C05304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обязательного минимума знаний               и умений, который обеспечит развитие новых социальных ролей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приведёт к уменьшению числа дорожно </w:t>
      </w: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транспортных происшествий, участниками которых становятся школьники.</w:t>
      </w:r>
    </w:p>
    <w:p w:rsidR="00C05304" w:rsidRPr="00C05304" w:rsidRDefault="00C05304" w:rsidP="00C05304">
      <w:pPr>
        <w:widowControl w:val="0"/>
        <w:tabs>
          <w:tab w:val="left" w:pos="709"/>
        </w:tabs>
        <w:spacing w:after="0" w:line="36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</w:pPr>
      <w:bookmarkStart w:id="5" w:name="_Toc507412263"/>
      <w:r w:rsidRPr="00C05304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Задачи:</w:t>
      </w:r>
      <w:bookmarkEnd w:id="5"/>
    </w:p>
    <w:p w:rsidR="00C05304" w:rsidRPr="00C05304" w:rsidRDefault="00C05304" w:rsidP="00C05304">
      <w:pPr>
        <w:widowControl w:val="0"/>
        <w:spacing w:after="0" w:line="360" w:lineRule="auto"/>
        <w:jc w:val="both"/>
        <w:outlineLvl w:val="2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C05304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Воспитательные:</w:t>
      </w:r>
    </w:p>
    <w:p w:rsidR="00C05304" w:rsidRPr="00C05304" w:rsidRDefault="00C05304" w:rsidP="00C05304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304">
        <w:rPr>
          <w:rFonts w:ascii="Times New Roman" w:eastAsia="Calibri" w:hAnsi="Times New Roman" w:cs="Times New Roman"/>
          <w:sz w:val="28"/>
          <w:szCs w:val="28"/>
        </w:rPr>
        <w:t>- Воспитывать сознательное отношение к выполнению правил дорожного движения;</w:t>
      </w:r>
    </w:p>
    <w:p w:rsidR="00C05304" w:rsidRPr="00C05304" w:rsidRDefault="00C05304" w:rsidP="00C05304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304">
        <w:rPr>
          <w:rFonts w:ascii="Times New Roman" w:eastAsia="Calibri" w:hAnsi="Times New Roman" w:cs="Times New Roman"/>
          <w:sz w:val="28"/>
          <w:szCs w:val="28"/>
        </w:rPr>
        <w:t>- Воспитать культуру поведения и дорожную этику в условиях дорожного движения.</w:t>
      </w:r>
    </w:p>
    <w:p w:rsidR="00C05304" w:rsidRPr="00C05304" w:rsidRDefault="00C05304" w:rsidP="00C05304">
      <w:pPr>
        <w:widowControl w:val="0"/>
        <w:spacing w:after="0" w:line="360" w:lineRule="auto"/>
        <w:jc w:val="both"/>
        <w:outlineLvl w:val="2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C05304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Обучающие:</w:t>
      </w:r>
    </w:p>
    <w:p w:rsidR="00C05304" w:rsidRPr="00C05304" w:rsidRDefault="00C05304" w:rsidP="00C05304">
      <w:pPr>
        <w:widowControl w:val="0"/>
        <w:spacing w:after="0" w:line="36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C05304">
        <w:rPr>
          <w:rFonts w:ascii="Times New Roman" w:eastAsia="Calibri" w:hAnsi="Times New Roman" w:cs="Times New Roman"/>
          <w:bCs/>
          <w:sz w:val="28"/>
          <w:szCs w:val="28"/>
        </w:rPr>
        <w:t>- Научить основным правилам дорожного движения;</w:t>
      </w:r>
    </w:p>
    <w:p w:rsidR="00C05304" w:rsidRPr="00C05304" w:rsidRDefault="00C05304" w:rsidP="00C05304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304">
        <w:rPr>
          <w:rFonts w:ascii="Times New Roman" w:eastAsia="Calibri" w:hAnsi="Times New Roman" w:cs="Times New Roman"/>
          <w:sz w:val="28"/>
          <w:szCs w:val="28"/>
        </w:rPr>
        <w:t xml:space="preserve">- Обеспечить каждому ребенку требуемый уровень знаний по безопасному поведению </w:t>
      </w:r>
      <w:proofErr w:type="gramStart"/>
      <w:r w:rsidRPr="00C05304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C053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5304" w:rsidRPr="00C05304" w:rsidRDefault="00C05304" w:rsidP="00C05304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30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C05304">
        <w:rPr>
          <w:rFonts w:ascii="Times New Roman" w:eastAsia="Calibri" w:hAnsi="Times New Roman" w:cs="Times New Roman"/>
          <w:sz w:val="28"/>
          <w:szCs w:val="28"/>
        </w:rPr>
        <w:t>улицах</w:t>
      </w:r>
      <w:proofErr w:type="gramEnd"/>
      <w:r w:rsidRPr="00C05304">
        <w:rPr>
          <w:rFonts w:ascii="Times New Roman" w:eastAsia="Calibri" w:hAnsi="Times New Roman" w:cs="Times New Roman"/>
          <w:sz w:val="28"/>
          <w:szCs w:val="28"/>
        </w:rPr>
        <w:t xml:space="preserve"> и дорогах;</w:t>
      </w:r>
    </w:p>
    <w:p w:rsidR="00C05304" w:rsidRPr="00C05304" w:rsidRDefault="00C05304" w:rsidP="00C05304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304">
        <w:rPr>
          <w:rFonts w:ascii="Times New Roman" w:eastAsia="Calibri" w:hAnsi="Times New Roman" w:cs="Times New Roman"/>
          <w:sz w:val="28"/>
          <w:szCs w:val="28"/>
        </w:rPr>
        <w:t xml:space="preserve">- Обучить правильному поведению на улицах, используя полученные знания </w:t>
      </w:r>
      <w:proofErr w:type="gramStart"/>
      <w:r w:rsidRPr="00C05304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C05304">
        <w:rPr>
          <w:rFonts w:ascii="Times New Roman" w:eastAsia="Calibri" w:hAnsi="Times New Roman" w:cs="Times New Roman"/>
          <w:sz w:val="28"/>
          <w:szCs w:val="28"/>
        </w:rPr>
        <w:t xml:space="preserve"> данному </w:t>
      </w:r>
    </w:p>
    <w:p w:rsidR="00C05304" w:rsidRPr="00C05304" w:rsidRDefault="00C05304" w:rsidP="00C05304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304">
        <w:rPr>
          <w:rFonts w:ascii="Times New Roman" w:eastAsia="Calibri" w:hAnsi="Times New Roman" w:cs="Times New Roman"/>
          <w:sz w:val="28"/>
          <w:szCs w:val="28"/>
        </w:rPr>
        <w:t xml:space="preserve">  вопросу; </w:t>
      </w:r>
    </w:p>
    <w:p w:rsidR="00C05304" w:rsidRPr="00C05304" w:rsidRDefault="00C05304" w:rsidP="00C05304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304">
        <w:rPr>
          <w:rFonts w:ascii="Times New Roman" w:eastAsia="Calibri" w:hAnsi="Times New Roman" w:cs="Times New Roman"/>
          <w:sz w:val="28"/>
          <w:szCs w:val="28"/>
        </w:rPr>
        <w:t xml:space="preserve">- Сформировать умение применять на практике полученные знания, обеспечив тем </w:t>
      </w:r>
      <w:proofErr w:type="gramStart"/>
      <w:r w:rsidRPr="00C05304">
        <w:rPr>
          <w:rFonts w:ascii="Times New Roman" w:eastAsia="Calibri" w:hAnsi="Times New Roman" w:cs="Times New Roman"/>
          <w:sz w:val="28"/>
          <w:szCs w:val="28"/>
        </w:rPr>
        <w:t>свою</w:t>
      </w:r>
      <w:proofErr w:type="gramEnd"/>
    </w:p>
    <w:p w:rsidR="00C05304" w:rsidRPr="00C05304" w:rsidRDefault="00C05304" w:rsidP="00C05304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304">
        <w:rPr>
          <w:rFonts w:ascii="Times New Roman" w:eastAsia="Calibri" w:hAnsi="Times New Roman" w:cs="Times New Roman"/>
          <w:sz w:val="28"/>
          <w:szCs w:val="28"/>
        </w:rPr>
        <w:t xml:space="preserve">   собственную безопасность.</w:t>
      </w:r>
    </w:p>
    <w:p w:rsidR="00C05304" w:rsidRPr="00C05304" w:rsidRDefault="00C05304" w:rsidP="00C05304">
      <w:pPr>
        <w:widowControl w:val="0"/>
        <w:spacing w:after="0" w:line="360" w:lineRule="auto"/>
        <w:jc w:val="both"/>
        <w:outlineLvl w:val="2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C05304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Развивающие:</w:t>
      </w:r>
    </w:p>
    <w:p w:rsidR="00C05304" w:rsidRPr="00C05304" w:rsidRDefault="00C05304" w:rsidP="00C05304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304">
        <w:rPr>
          <w:rFonts w:ascii="Times New Roman" w:eastAsia="Calibri" w:hAnsi="Times New Roman" w:cs="Times New Roman"/>
          <w:sz w:val="28"/>
          <w:szCs w:val="28"/>
        </w:rPr>
        <w:t>- Развивать мотивацию к безопасному поведению;</w:t>
      </w:r>
      <w:r w:rsidRPr="00C05304">
        <w:rPr>
          <w:rFonts w:ascii="Times New Roman" w:eastAsia="Calibri" w:hAnsi="Times New Roman" w:cs="Times New Roman"/>
          <w:sz w:val="28"/>
          <w:szCs w:val="28"/>
        </w:rPr>
        <w:br/>
        <w:t>- Развивать у учащихся умение ориентироваться в дорожно-транспортной ситуации;</w:t>
      </w:r>
      <w:r w:rsidRPr="00C05304">
        <w:rPr>
          <w:rFonts w:ascii="Times New Roman" w:eastAsia="Calibri" w:hAnsi="Times New Roman" w:cs="Times New Roman"/>
          <w:sz w:val="28"/>
          <w:szCs w:val="28"/>
        </w:rPr>
        <w:br/>
        <w:t xml:space="preserve">- Развивать личностные свойства – самостоятельность, ответственность, активность, </w:t>
      </w:r>
    </w:p>
    <w:p w:rsidR="00C05304" w:rsidRPr="00C05304" w:rsidRDefault="00C05304" w:rsidP="00C05304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304">
        <w:rPr>
          <w:rFonts w:ascii="Times New Roman" w:eastAsia="Calibri" w:hAnsi="Times New Roman" w:cs="Times New Roman"/>
          <w:sz w:val="28"/>
          <w:szCs w:val="28"/>
        </w:rPr>
        <w:t xml:space="preserve">  аккуратность.</w:t>
      </w:r>
    </w:p>
    <w:p w:rsidR="00C05304" w:rsidRPr="00C05304" w:rsidRDefault="00C05304" w:rsidP="00C05304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Организационно-педагогические условия реализации программы: </w:t>
      </w: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детей проводится как вначале, так и во время обучения, благодаря гибкой системе занятий. Занятия проводятся 2 раза в неделю по 40 минут. Это теоретические и практические занятия. На занятиях обучающиеся проходят теоретический материал и закрепляют свои знания на практике.  Количество обучающихся в группе 1 года-15 человек, в группе 2 года -15 </w:t>
      </w: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человек. В группу второго года обучения обучающиеся переходят из первого года обучения. Второй год закрепляет знания, полученные на первом году обучения, даёт базовую подготовку для использования этих знаний в дальнейшем.</w:t>
      </w:r>
      <w:r w:rsidRPr="00C05304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могут входить все желающие, которые успешно прошли учебное тестирование по программе первого года обучения.</w:t>
      </w:r>
    </w:p>
    <w:p w:rsidR="00C05304" w:rsidRPr="00C05304" w:rsidRDefault="00C05304" w:rsidP="00C05304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Формы проведения занятий: </w:t>
      </w: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предполагает групповые занятия, а также проведение массовых мероприятий. Так как программа больше всего уделяет внимание пропаганде знаний правил дорожного движения и профилактике детского дорожно - транспортного травматизма через реализацию творческих возможностей детей и подростков, то с этой целью рекомендуется использование таких форм проведения занятий:</w:t>
      </w:r>
    </w:p>
    <w:p w:rsidR="00C05304" w:rsidRPr="00C05304" w:rsidRDefault="00C05304" w:rsidP="00C05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занятия;</w:t>
      </w:r>
    </w:p>
    <w:p w:rsidR="00C05304" w:rsidRPr="00C05304" w:rsidRDefault="00C05304" w:rsidP="00C05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тренинги;</w:t>
      </w:r>
    </w:p>
    <w:p w:rsidR="00C05304" w:rsidRPr="00C05304" w:rsidRDefault="00C05304" w:rsidP="00C05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 дорожных ситуаций на настольных играх;</w:t>
      </w:r>
    </w:p>
    <w:p w:rsidR="00C05304" w:rsidRPr="00C05304" w:rsidRDefault="00C05304" w:rsidP="00C05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экскурсии;</w:t>
      </w:r>
    </w:p>
    <w:p w:rsidR="00C05304" w:rsidRPr="00C05304" w:rsidRDefault="00C05304" w:rsidP="00C05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конкурсы, соревнования, КВН, викторины; </w:t>
      </w:r>
    </w:p>
    <w:p w:rsidR="00C05304" w:rsidRPr="00C05304" w:rsidRDefault="00C05304" w:rsidP="00C05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наглядных пособий для занятий по правилам дорожного движения;</w:t>
      </w:r>
    </w:p>
    <w:p w:rsidR="00C05304" w:rsidRPr="00C05304" w:rsidRDefault="00C05304" w:rsidP="00C05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стенгазет;</w:t>
      </w:r>
    </w:p>
    <w:p w:rsidR="00C05304" w:rsidRPr="00C05304" w:rsidRDefault="00C05304" w:rsidP="00C05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проектов по правилам дорожного движения;</w:t>
      </w:r>
    </w:p>
    <w:p w:rsidR="00C05304" w:rsidRPr="00C05304" w:rsidRDefault="00C05304" w:rsidP="00C05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 с работниками ГИБДД;</w:t>
      </w:r>
    </w:p>
    <w:p w:rsidR="00C05304" w:rsidRPr="00C05304" w:rsidRDefault="00C05304" w:rsidP="00C05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видеофильмов.</w:t>
      </w:r>
    </w:p>
    <w:p w:rsidR="00C05304" w:rsidRPr="00C05304" w:rsidRDefault="00C05304" w:rsidP="00C05304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:rsidR="00C05304" w:rsidRPr="00C05304" w:rsidRDefault="00C05304" w:rsidP="00C05304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формы деятельности объединения</w:t>
      </w:r>
      <w:r w:rsidRPr="00C0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данной программе: обучение, применение знаний на практике через практические занятия, соревнования, игры, практическая работа по проведению пропаганды безопасности дорожного движения через конкурсы, викторины, шоу-программы. В работе объединения участвуют обучающиеся 5-7 классов. Создаётся актив детей для оказания помощи изучения правил дорожного движения во всех классах начального и среднего звена через агитацию, пропаганду, конкурсы, игры, соревнования.</w:t>
      </w:r>
    </w:p>
    <w:p w:rsidR="00C05304" w:rsidRPr="00C05304" w:rsidRDefault="00C05304" w:rsidP="00C05304">
      <w:pPr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Основные методы, используемые для реализации программы «Юный инспектор движения»:</w:t>
      </w:r>
    </w:p>
    <w:p w:rsidR="00C05304" w:rsidRPr="00C05304" w:rsidRDefault="00C05304" w:rsidP="00C0530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обучении – </w:t>
      </w:r>
      <w:proofErr w:type="gramStart"/>
      <w:r w:rsidRPr="00C0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практический</w:t>
      </w:r>
      <w:proofErr w:type="gramEnd"/>
      <w:r w:rsidRPr="00C0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наглядный, словесный, работа с книгой, </w:t>
      </w:r>
      <w:proofErr w:type="spellStart"/>
      <w:r w:rsidRPr="00C0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видеометод</w:t>
      </w:r>
      <w:proofErr w:type="spellEnd"/>
      <w:r w:rsidRPr="00C0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05304" w:rsidRPr="00C05304" w:rsidRDefault="00C05304" w:rsidP="00C0530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воспитании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C05304" w:rsidRPr="00C05304" w:rsidRDefault="00C05304" w:rsidP="00C0530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кружка «ЮИД» относится к социально-педагогической направленности: создаются условия для социальной практики обучающихся в его реальной жизни, накопления нравственного и практического опыта.</w:t>
      </w:r>
    </w:p>
    <w:p w:rsidR="00C05304" w:rsidRPr="00C05304" w:rsidRDefault="00C05304" w:rsidP="00C05304">
      <w:pPr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Работа кружка «ЮИД» основывается на различных видах деятельности:</w:t>
      </w:r>
    </w:p>
    <w:p w:rsidR="00C05304" w:rsidRPr="00C05304" w:rsidRDefault="00C05304" w:rsidP="00C0530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уголка безопасности дорожного движения;</w:t>
      </w:r>
    </w:p>
    <w:p w:rsidR="00C05304" w:rsidRPr="00C05304" w:rsidRDefault="00C05304" w:rsidP="00C0530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Изучение правил дорожного движения и пропаганда их в классах;</w:t>
      </w:r>
    </w:p>
    <w:p w:rsidR="00C05304" w:rsidRPr="00C05304" w:rsidRDefault="00C05304" w:rsidP="00C0530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Встречи и беседы с инспектором ГИБДД;</w:t>
      </w:r>
    </w:p>
    <w:p w:rsidR="00C05304" w:rsidRPr="00C05304" w:rsidRDefault="00C05304" w:rsidP="00C0530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C05304" w:rsidRPr="00C05304" w:rsidRDefault="00C05304" w:rsidP="00C0530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Проведение практических занятий по вождению велосипеда;</w:t>
      </w:r>
    </w:p>
    <w:p w:rsidR="00C05304" w:rsidRPr="00C05304" w:rsidRDefault="00C05304" w:rsidP="00C0530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Участие в различных конкурсах по профилактике дорожно-транспортной безопасности;</w:t>
      </w:r>
    </w:p>
    <w:p w:rsidR="00C05304" w:rsidRPr="00C05304" w:rsidRDefault="00C05304" w:rsidP="00C0530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Проведение игр, конкурсов, соревнований в школе.</w:t>
      </w:r>
    </w:p>
    <w:p w:rsidR="00C05304" w:rsidRPr="00C05304" w:rsidRDefault="00C05304" w:rsidP="00C05304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Материально- техническое обеспечение программы:</w:t>
      </w:r>
    </w:p>
    <w:p w:rsidR="00C05304" w:rsidRPr="00C05304" w:rsidRDefault="00C05304" w:rsidP="00C0530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05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Светлое</w:t>
      </w:r>
      <w:proofErr w:type="spellEnd"/>
      <w:r w:rsidRPr="00C05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и </w:t>
      </w:r>
      <w:proofErr w:type="spellStart"/>
      <w:r w:rsidRPr="00C05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просторное</w:t>
      </w:r>
      <w:proofErr w:type="spellEnd"/>
      <w:r w:rsidRPr="00C05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05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помещение</w:t>
      </w:r>
      <w:proofErr w:type="spellEnd"/>
    </w:p>
    <w:p w:rsidR="00C05304" w:rsidRPr="00C05304" w:rsidRDefault="00C05304" w:rsidP="00C0530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столы (15 штук)</w:t>
      </w:r>
    </w:p>
    <w:p w:rsidR="00C05304" w:rsidRPr="00C05304" w:rsidRDefault="00C05304" w:rsidP="00C0530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 (30 штук)</w:t>
      </w:r>
    </w:p>
    <w:p w:rsidR="00C05304" w:rsidRPr="00C05304" w:rsidRDefault="00C05304" w:rsidP="00C0530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:rsidR="00C05304" w:rsidRPr="00C05304" w:rsidRDefault="00C05304" w:rsidP="00C0530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</w:t>
      </w:r>
    </w:p>
    <w:p w:rsidR="00C05304" w:rsidRPr="00C05304" w:rsidRDefault="00C05304" w:rsidP="00C0530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Тёмные шторы</w:t>
      </w:r>
    </w:p>
    <w:p w:rsidR="00C05304" w:rsidRPr="00C05304" w:rsidRDefault="00C05304" w:rsidP="00C0530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доска, набор магнитов</w:t>
      </w:r>
    </w:p>
    <w:p w:rsidR="00C05304" w:rsidRPr="00C05304" w:rsidRDefault="00C05304" w:rsidP="00C05304">
      <w:pPr>
        <w:numPr>
          <w:ilvl w:val="0"/>
          <w:numId w:val="9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5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Фотоаппар</w:t>
      </w: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spellEnd"/>
    </w:p>
    <w:p w:rsidR="00C05304" w:rsidRPr="00C05304" w:rsidRDefault="00C05304" w:rsidP="00C05304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Кадровое обеспечение:</w:t>
      </w: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Педагог, работающий по данной программе, должен соответствовать квалификационным характеристикам должности «педагог дополнительного образования».</w:t>
      </w:r>
    </w:p>
    <w:p w:rsidR="00C05304" w:rsidRPr="00C05304" w:rsidRDefault="00C05304" w:rsidP="00C053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</w:t>
      </w:r>
    </w:p>
    <w:p w:rsidR="00C05304" w:rsidRPr="00C05304" w:rsidRDefault="00C05304" w:rsidP="00C05304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</w:t>
      </w:r>
      <w:bookmarkStart w:id="6" w:name="_Toc507412268"/>
      <w:r w:rsidRPr="00C05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программы «Юный инспектор движения»</w:t>
      </w:r>
      <w:bookmarkEnd w:id="6"/>
      <w:r w:rsidRPr="00C05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05304" w:rsidRPr="00C05304" w:rsidRDefault="00C05304" w:rsidP="00C05304">
      <w:pPr>
        <w:tabs>
          <w:tab w:val="left" w:pos="709"/>
        </w:tabs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C05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C05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предметные результаты, получаемые </w:t>
      </w:r>
      <w:proofErr w:type="gramStart"/>
      <w:r w:rsidRPr="00C05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C05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результате освоения программы:</w:t>
      </w:r>
    </w:p>
    <w:p w:rsidR="00C05304" w:rsidRPr="00C05304" w:rsidRDefault="00C05304" w:rsidP="00C053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Личностными результатами</w:t>
      </w: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является формирование следующих умений:</w:t>
      </w:r>
    </w:p>
    <w:p w:rsidR="00C05304" w:rsidRPr="00C05304" w:rsidRDefault="00C05304" w:rsidP="00C05304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C05304" w:rsidRPr="00C05304" w:rsidRDefault="00C05304" w:rsidP="00C05304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объяснять своё отношение к поступкам с позиции </w:t>
      </w:r>
      <w:proofErr w:type="gramStart"/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общечеловеческих</w:t>
      </w:r>
      <w:proofErr w:type="gramEnd"/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нравственных </w:t>
      </w:r>
    </w:p>
    <w:p w:rsidR="00C05304" w:rsidRPr="00C05304" w:rsidRDefault="00C05304" w:rsidP="00C053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ценностей;</w:t>
      </w:r>
    </w:p>
    <w:p w:rsidR="00C05304" w:rsidRPr="00C05304" w:rsidRDefault="00C05304" w:rsidP="00C05304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предложенных ситуациях, опираясь на знания правил дорожного движения, делать </w:t>
      </w:r>
    </w:p>
    <w:p w:rsidR="00C05304" w:rsidRPr="00C05304" w:rsidRDefault="00C05304" w:rsidP="00C053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выбор, как поступить;</w:t>
      </w:r>
    </w:p>
    <w:p w:rsidR="00C05304" w:rsidRPr="00C05304" w:rsidRDefault="00C05304" w:rsidP="00C05304">
      <w:pPr>
        <w:widowControl w:val="0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C05304" w:rsidRPr="00C05304" w:rsidRDefault="00C05304" w:rsidP="00C053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5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</w:t>
      </w:r>
      <w:proofErr w:type="spellEnd"/>
      <w:r w:rsidRPr="00C05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результатами</w:t>
      </w: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является формирование следующих универсальных учебных действий:</w:t>
      </w: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5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Регулятивные УУД</w:t>
      </w: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5304" w:rsidRPr="00C05304" w:rsidRDefault="00C05304" w:rsidP="00C05304">
      <w:pPr>
        <w:widowControl w:val="0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научаться понимать и принимать учебную задачу, сформулированную учителем;</w:t>
      </w:r>
      <w:proofErr w:type="gramEnd"/>
    </w:p>
    <w:p w:rsidR="00C05304" w:rsidRPr="00C05304" w:rsidRDefault="00C05304" w:rsidP="00C05304">
      <w:pPr>
        <w:widowControl w:val="0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научаться осуществлять контроль, коррекцию и оценку результатов своей деятельности</w:t>
      </w:r>
      <w:proofErr w:type="gramEnd"/>
    </w:p>
    <w:p w:rsidR="00C05304" w:rsidRPr="00C05304" w:rsidRDefault="00C05304" w:rsidP="00C053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Познавательная УУД</w:t>
      </w: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5304" w:rsidRPr="00C05304" w:rsidRDefault="00C05304" w:rsidP="00C05304">
      <w:pPr>
        <w:widowControl w:val="0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научаться проводить сравнение и классификацию объектов;</w:t>
      </w:r>
    </w:p>
    <w:p w:rsidR="00C05304" w:rsidRPr="00C05304" w:rsidRDefault="00C05304" w:rsidP="00C05304">
      <w:pPr>
        <w:widowControl w:val="0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научаться понимать и применять полученную информацию при выполнении заданий;</w:t>
      </w:r>
    </w:p>
    <w:p w:rsidR="00C05304" w:rsidRPr="00C05304" w:rsidRDefault="00C05304" w:rsidP="00C05304">
      <w:pPr>
        <w:widowControl w:val="0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научаться проявлять индивидуальные творческие способности.</w:t>
      </w:r>
    </w:p>
    <w:p w:rsidR="00C05304" w:rsidRPr="00C05304" w:rsidRDefault="00C05304" w:rsidP="00C053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 УУД</w:t>
      </w: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5304" w:rsidRPr="00C05304" w:rsidRDefault="00C05304" w:rsidP="00C05304">
      <w:pPr>
        <w:widowControl w:val="0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научаться работать в группе, учитывать мнение </w:t>
      </w: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партнёров, отличные от собственных;</w:t>
      </w:r>
    </w:p>
    <w:p w:rsidR="00C05304" w:rsidRPr="00C05304" w:rsidRDefault="00C05304" w:rsidP="00C05304">
      <w:pPr>
        <w:widowControl w:val="0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научаться обращаться за помощью;</w:t>
      </w:r>
    </w:p>
    <w:p w:rsidR="00C05304" w:rsidRPr="00C05304" w:rsidRDefault="00C05304" w:rsidP="00C05304">
      <w:pPr>
        <w:widowControl w:val="0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научаться предлагать помощь и сотрудничество;</w:t>
      </w:r>
    </w:p>
    <w:p w:rsidR="00C05304" w:rsidRPr="00C05304" w:rsidRDefault="00C05304" w:rsidP="00C05304">
      <w:pPr>
        <w:widowControl w:val="0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научаться слушать собеседника;</w:t>
      </w:r>
    </w:p>
    <w:p w:rsidR="00C05304" w:rsidRPr="00C05304" w:rsidRDefault="00C05304" w:rsidP="00C05304">
      <w:pPr>
        <w:widowControl w:val="0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научаться формулировать свои затруднения;</w:t>
      </w:r>
    </w:p>
    <w:p w:rsidR="00C05304" w:rsidRPr="00C05304" w:rsidRDefault="00C05304" w:rsidP="00C05304">
      <w:pPr>
        <w:widowControl w:val="0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научаться формулировать собственное мнение и позицию;</w:t>
      </w:r>
    </w:p>
    <w:p w:rsidR="00C05304" w:rsidRPr="00C05304" w:rsidRDefault="00C05304" w:rsidP="00C05304">
      <w:pPr>
        <w:widowControl w:val="0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научаться договариваться и приходить к общему решению;</w:t>
      </w:r>
    </w:p>
    <w:p w:rsidR="00C05304" w:rsidRPr="00C05304" w:rsidRDefault="00C05304" w:rsidP="00C05304">
      <w:pPr>
        <w:widowControl w:val="0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научаться осуществлять взаимный контроль;</w:t>
      </w:r>
    </w:p>
    <w:p w:rsidR="00C05304" w:rsidRPr="00C05304" w:rsidRDefault="00C05304" w:rsidP="00C053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304" w:rsidRPr="00C05304" w:rsidRDefault="00C05304" w:rsidP="00C0530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:rsidR="00C05304" w:rsidRPr="00C05304" w:rsidRDefault="00C05304" w:rsidP="00C05304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о значении правил безопасности дорожного движения;</w:t>
      </w:r>
    </w:p>
    <w:p w:rsidR="00C05304" w:rsidRPr="00C05304" w:rsidRDefault="00C05304" w:rsidP="00C05304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оказания первой медицинской помощи, безопасного дорожного движения.</w:t>
      </w:r>
    </w:p>
    <w:p w:rsidR="00C05304" w:rsidRPr="00C05304" w:rsidRDefault="00C05304" w:rsidP="00C053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задач, стоящих перед программой позволит:</w:t>
      </w:r>
    </w:p>
    <w:p w:rsidR="00C05304" w:rsidRPr="00C05304" w:rsidRDefault="00C05304" w:rsidP="00C05304">
      <w:pPr>
        <w:widowControl w:val="0"/>
        <w:numPr>
          <w:ilvl w:val="1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304">
        <w:rPr>
          <w:rFonts w:ascii="Times New Roman" w:eastAsia="Calibri" w:hAnsi="Times New Roman" w:cs="Times New Roman"/>
          <w:sz w:val="28"/>
          <w:szCs w:val="28"/>
        </w:rPr>
        <w:t>Сокращение количества дорожно-транспортных происшествий  с участием обучающихся;</w:t>
      </w:r>
    </w:p>
    <w:p w:rsidR="00C05304" w:rsidRPr="00C05304" w:rsidRDefault="00C05304" w:rsidP="00C05304">
      <w:pPr>
        <w:widowControl w:val="0"/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теоретических знаний по правилам дорожного движения; </w:t>
      </w:r>
    </w:p>
    <w:p w:rsidR="00C05304" w:rsidRPr="00C05304" w:rsidRDefault="00C05304" w:rsidP="00C05304">
      <w:pPr>
        <w:widowControl w:val="0"/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обучающихся об истории правил дорожного движения;</w:t>
      </w:r>
    </w:p>
    <w:p w:rsidR="00C05304" w:rsidRPr="00C05304" w:rsidRDefault="00C05304" w:rsidP="00C05304">
      <w:pPr>
        <w:widowControl w:val="0"/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дорожную грамотность </w:t>
      </w:r>
      <w:proofErr w:type="gramStart"/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5304" w:rsidRPr="00C05304" w:rsidRDefault="00C05304" w:rsidP="00C05304">
      <w:pPr>
        <w:widowControl w:val="0"/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мотивационно - поведенческую культуру ребенка в условиях общения с дорогой;</w:t>
      </w:r>
    </w:p>
    <w:p w:rsidR="00C05304" w:rsidRPr="00C05304" w:rsidRDefault="00C05304" w:rsidP="00C05304">
      <w:pPr>
        <w:widowControl w:val="0"/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ответственность детей за своё поведение на дороге.</w:t>
      </w:r>
    </w:p>
    <w:p w:rsidR="00C05304" w:rsidRPr="00C05304" w:rsidRDefault="00C05304" w:rsidP="00C05304">
      <w:pPr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Способы определения результативности усвоения программы </w:t>
      </w:r>
      <w:proofErr w:type="gramStart"/>
      <w:r w:rsidRPr="00C0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  <w:r w:rsidRPr="00C0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05304" w:rsidRPr="00C05304" w:rsidRDefault="00C05304" w:rsidP="00C0530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 освоения программы определяется соблюдением обучающимися правил дорожного движения, участием в конкурсах, викторинах, </w:t>
      </w:r>
      <w:r w:rsidRPr="00C0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соревнованиях, работой над творческими заданиями, активностью в пропаганде безопасного поведения на улице среди сверстников, результатами учебного тестирования.</w:t>
      </w:r>
    </w:p>
    <w:p w:rsidR="00C05304" w:rsidRPr="00C05304" w:rsidRDefault="00C05304" w:rsidP="00C05304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bookmarkStart w:id="7" w:name="_Toc507412270"/>
      <w:r w:rsidRPr="00C0530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                                             Учебный план</w:t>
      </w:r>
      <w:r w:rsidRPr="00C0530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br/>
      </w:r>
      <w:r w:rsidRPr="00C05304">
        <w:rPr>
          <w:rFonts w:ascii="Times New Roman" w:eastAsia="Times New Roman" w:hAnsi="Times New Roman" w:cs="Times New Roman"/>
          <w:b/>
          <w:bCs/>
          <w:sz w:val="28"/>
          <w:szCs w:val="28"/>
        </w:rPr>
        <w:t>«Юный инспектор движения» 1 года обучения</w:t>
      </w:r>
      <w:bookmarkEnd w:id="7"/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617"/>
        <w:gridCol w:w="2638"/>
        <w:gridCol w:w="919"/>
        <w:gridCol w:w="1136"/>
        <w:gridCol w:w="1492"/>
        <w:gridCol w:w="2768"/>
      </w:tblGrid>
      <w:tr w:rsidR="00C05304" w:rsidRPr="00C05304" w:rsidTr="008C19CC">
        <w:tc>
          <w:tcPr>
            <w:tcW w:w="330" w:type="pct"/>
            <w:vMerge w:val="restar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22" w:type="pct"/>
            <w:vMerge w:val="restar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558" w:type="pct"/>
            <w:gridSpan w:val="3"/>
          </w:tcPr>
          <w:p w:rsidR="00C05304" w:rsidRPr="00C05304" w:rsidRDefault="00C05304" w:rsidP="00C053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590" w:type="pct"/>
            <w:vMerge w:val="restar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промежуточной аттестации и контроля</w:t>
            </w:r>
          </w:p>
        </w:tc>
      </w:tr>
      <w:tr w:rsidR="00C05304" w:rsidRPr="00C05304" w:rsidTr="008C19CC">
        <w:tc>
          <w:tcPr>
            <w:tcW w:w="330" w:type="pct"/>
            <w:vMerge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22" w:type="pct"/>
            <w:vMerge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9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08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40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90" w:type="pct"/>
            <w:vMerge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rPr>
          <w:trHeight w:val="384"/>
        </w:trPr>
        <w:tc>
          <w:tcPr>
            <w:tcW w:w="330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2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Правила техники безопасности</w:t>
            </w:r>
          </w:p>
        </w:tc>
        <w:tc>
          <w:tcPr>
            <w:tcW w:w="549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8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 тестирование для эрудитов по истории правил дорожного движения</w:t>
            </w:r>
          </w:p>
        </w:tc>
      </w:tr>
      <w:tr w:rsidR="00C05304" w:rsidRPr="00C05304" w:rsidTr="008C19CC">
        <w:trPr>
          <w:trHeight w:val="401"/>
        </w:trPr>
        <w:tc>
          <w:tcPr>
            <w:tcW w:w="330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2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инспектор движения</w:t>
            </w:r>
          </w:p>
        </w:tc>
        <w:tc>
          <w:tcPr>
            <w:tcW w:w="549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8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53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Интерактивные учебное тестирование по правилам дорожного движения</w:t>
            </w:r>
            <w:proofErr w:type="gramEnd"/>
          </w:p>
        </w:tc>
      </w:tr>
      <w:tr w:rsidR="00C05304" w:rsidRPr="00C05304" w:rsidTr="008C19CC">
        <w:trPr>
          <w:trHeight w:val="451"/>
        </w:trPr>
        <w:tc>
          <w:tcPr>
            <w:tcW w:w="330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2" w:type="pct"/>
          </w:tcPr>
          <w:p w:rsidR="00C05304" w:rsidRPr="00C05304" w:rsidRDefault="00C05304" w:rsidP="00C0530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</w:t>
            </w:r>
            <w:r w:rsidRPr="00C05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</w:t>
            </w:r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05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БДД</w:t>
            </w:r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8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и беседа с инспектором ГИБДД</w:t>
            </w:r>
          </w:p>
        </w:tc>
      </w:tr>
      <w:tr w:rsidR="00C05304" w:rsidRPr="00C05304" w:rsidTr="008C19CC">
        <w:tc>
          <w:tcPr>
            <w:tcW w:w="330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2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Правила </w:t>
            </w:r>
            <w:r w:rsidRPr="00C0530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дорожного </w:t>
            </w:r>
            <w:r w:rsidRPr="00C0530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движения (ПДД)</w:t>
            </w:r>
          </w:p>
        </w:tc>
        <w:tc>
          <w:tcPr>
            <w:tcW w:w="549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8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презентаций по пропаганде </w:t>
            </w:r>
            <w:r w:rsidRPr="00C053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правил 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Pr="00C053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</w:p>
        </w:tc>
      </w:tr>
      <w:tr w:rsidR="00C05304" w:rsidRPr="00C05304" w:rsidTr="008C19CC">
        <w:trPr>
          <w:trHeight w:val="439"/>
        </w:trPr>
        <w:tc>
          <w:tcPr>
            <w:tcW w:w="330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2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знаки</w:t>
            </w:r>
          </w:p>
        </w:tc>
        <w:tc>
          <w:tcPr>
            <w:tcW w:w="549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8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 тестирование по теме «Дорожные знаки»</w:t>
            </w:r>
          </w:p>
        </w:tc>
      </w:tr>
      <w:tr w:rsidR="00C05304" w:rsidRPr="00C05304" w:rsidTr="008C19CC">
        <w:tc>
          <w:tcPr>
            <w:tcW w:w="330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2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- как форма профилактики детского дорожно-транспортного травматизма</w:t>
            </w:r>
          </w:p>
        </w:tc>
        <w:tc>
          <w:tcPr>
            <w:tcW w:w="549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8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0" w:type="pct"/>
          </w:tcPr>
          <w:p w:rsidR="00C05304" w:rsidRPr="00C05304" w:rsidRDefault="00C05304" w:rsidP="00C0530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" w:name="_Toc507412271"/>
            <w:r w:rsidRPr="00C05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по пропаганде правил дорожного движения среди детей, их родителей</w:t>
            </w:r>
            <w:bookmarkEnd w:id="8"/>
          </w:p>
        </w:tc>
      </w:tr>
      <w:tr w:rsidR="00C05304" w:rsidRPr="00C05304" w:rsidTr="008C19CC">
        <w:tc>
          <w:tcPr>
            <w:tcW w:w="330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22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Велосипед. Правила велосипедиста. Техническое состояние велосипедиста</w:t>
            </w:r>
          </w:p>
        </w:tc>
        <w:tc>
          <w:tcPr>
            <w:tcW w:w="549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8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тестирование «Правила движения на велосипеде»</w:t>
            </w:r>
          </w:p>
        </w:tc>
      </w:tr>
      <w:tr w:rsidR="00C05304" w:rsidRPr="00C05304" w:rsidTr="008C19CC">
        <w:tc>
          <w:tcPr>
            <w:tcW w:w="330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2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r w:rsidRPr="00C053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правил 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на улице зимой</w:t>
            </w:r>
          </w:p>
        </w:tc>
        <w:tc>
          <w:tcPr>
            <w:tcW w:w="549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8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«Осторожно - дорога зимой! »</w:t>
            </w:r>
          </w:p>
        </w:tc>
      </w:tr>
      <w:tr w:rsidR="00C05304" w:rsidRPr="00C05304" w:rsidTr="008C19CC">
        <w:tc>
          <w:tcPr>
            <w:tcW w:w="330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22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Пропаганда 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изучения правил дорожного движения</w:t>
            </w:r>
          </w:p>
        </w:tc>
        <w:tc>
          <w:tcPr>
            <w:tcW w:w="549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08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стенда 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«Уголок безопасности»</w:t>
            </w:r>
          </w:p>
        </w:tc>
      </w:tr>
      <w:tr w:rsidR="00C05304" w:rsidRPr="00C05304" w:rsidTr="008C19CC">
        <w:trPr>
          <w:trHeight w:val="415"/>
        </w:trPr>
        <w:tc>
          <w:tcPr>
            <w:tcW w:w="330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522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транспорта</w:t>
            </w:r>
          </w:p>
        </w:tc>
        <w:tc>
          <w:tcPr>
            <w:tcW w:w="549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8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Фотоконкурс «Виды транспорта »</w:t>
            </w:r>
          </w:p>
        </w:tc>
      </w:tr>
      <w:tr w:rsidR="00C05304" w:rsidRPr="00C05304" w:rsidTr="008C19CC">
        <w:trPr>
          <w:trHeight w:val="435"/>
        </w:trPr>
        <w:tc>
          <w:tcPr>
            <w:tcW w:w="330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22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знаний по правилам дорожного движения</w:t>
            </w:r>
          </w:p>
        </w:tc>
        <w:tc>
          <w:tcPr>
            <w:tcW w:w="549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8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«Безопасное колесо»</w:t>
            </w:r>
          </w:p>
        </w:tc>
      </w:tr>
      <w:tr w:rsidR="00C05304" w:rsidRPr="00C05304" w:rsidTr="008C19CC">
        <w:trPr>
          <w:trHeight w:val="413"/>
        </w:trPr>
        <w:tc>
          <w:tcPr>
            <w:tcW w:w="1852" w:type="pct"/>
            <w:gridSpan w:val="2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49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08" w:type="pct"/>
          </w:tcPr>
          <w:p w:rsidR="00C05304" w:rsidRPr="00C05304" w:rsidRDefault="00C05304" w:rsidP="00C053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0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9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5304" w:rsidRPr="00C05304" w:rsidRDefault="00C05304" w:rsidP="00C0530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304" w:rsidRPr="00C05304" w:rsidRDefault="00C05304" w:rsidP="00C05304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_Toc507412272"/>
      <w:r w:rsidRPr="00C0530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  <w:bookmarkEnd w:id="9"/>
    </w:p>
    <w:p w:rsidR="00C05304" w:rsidRPr="00C05304" w:rsidRDefault="00C05304" w:rsidP="00C05304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</w:rPr>
      </w:pPr>
      <w:bookmarkStart w:id="10" w:name="_Toc507412273"/>
      <w:r w:rsidRPr="00C05304">
        <w:rPr>
          <w:rFonts w:ascii="Times New Roman" w:eastAsia="Times New Roman" w:hAnsi="Times New Roman" w:cs="Times New Roman"/>
          <w:b/>
          <w:bCs/>
          <w:sz w:val="28"/>
          <w:szCs w:val="28"/>
        </w:rPr>
        <w:t>«Юный инспектор движения» 2 года обучения</w:t>
      </w:r>
      <w:bookmarkEnd w:id="10"/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617"/>
        <w:gridCol w:w="2912"/>
        <w:gridCol w:w="1047"/>
        <w:gridCol w:w="1136"/>
        <w:gridCol w:w="1492"/>
        <w:gridCol w:w="2366"/>
      </w:tblGrid>
      <w:tr w:rsidR="00C05304" w:rsidRPr="00C05304" w:rsidTr="008C19CC">
        <w:tc>
          <w:tcPr>
            <w:tcW w:w="300" w:type="pct"/>
            <w:vMerge w:val="restar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56" w:type="pct"/>
            <w:vMerge w:val="restar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874" w:type="pct"/>
            <w:gridSpan w:val="3"/>
          </w:tcPr>
          <w:p w:rsidR="00C05304" w:rsidRPr="00C05304" w:rsidRDefault="00C05304" w:rsidP="00C053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71" w:type="pct"/>
            <w:vMerge w:val="restar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промежуточной аттестации и контроля</w:t>
            </w:r>
          </w:p>
        </w:tc>
      </w:tr>
      <w:tr w:rsidR="00C05304" w:rsidRPr="00C05304" w:rsidTr="008C19CC">
        <w:tc>
          <w:tcPr>
            <w:tcW w:w="300" w:type="pct"/>
            <w:vMerge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6" w:type="pct"/>
            <w:vMerge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92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70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71" w:type="pct"/>
            <w:vMerge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rPr>
          <w:trHeight w:val="384"/>
        </w:trPr>
        <w:tc>
          <w:tcPr>
            <w:tcW w:w="30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6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о технике безопасности</w:t>
            </w:r>
          </w:p>
        </w:tc>
        <w:tc>
          <w:tcPr>
            <w:tcW w:w="58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C05304" w:rsidRPr="00C05304" w:rsidTr="008C19CC">
        <w:trPr>
          <w:trHeight w:val="384"/>
        </w:trPr>
        <w:tc>
          <w:tcPr>
            <w:tcW w:w="30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6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Юный инспектор движения</w:t>
            </w:r>
          </w:p>
        </w:tc>
        <w:tc>
          <w:tcPr>
            <w:tcW w:w="58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53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Интерактивные учебное тестирование по правилам дорожного движения</w:t>
            </w:r>
            <w:proofErr w:type="gramEnd"/>
          </w:p>
        </w:tc>
      </w:tr>
      <w:tr w:rsidR="00C05304" w:rsidRPr="00C05304" w:rsidTr="008C19CC">
        <w:trPr>
          <w:trHeight w:val="401"/>
        </w:trPr>
        <w:tc>
          <w:tcPr>
            <w:tcW w:w="30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6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ПДД: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дорожные знаки;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правила поведения на дорогах и улицах</w:t>
            </w:r>
          </w:p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2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занятия, практические занятия, классные часы по правилам дорожного движения  для учащихся младших классов</w:t>
            </w:r>
          </w:p>
        </w:tc>
      </w:tr>
      <w:tr w:rsidR="00C05304" w:rsidRPr="00C05304" w:rsidTr="008C19CC">
        <w:trPr>
          <w:trHeight w:val="451"/>
        </w:trPr>
        <w:tc>
          <w:tcPr>
            <w:tcW w:w="30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6" w:type="pct"/>
          </w:tcPr>
          <w:p w:rsidR="00C05304" w:rsidRPr="00C05304" w:rsidRDefault="00C05304" w:rsidP="00C0530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t>Велотехника</w:t>
            </w:r>
            <w:proofErr w:type="spellEnd"/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(устройство велосипеда)</w:t>
            </w:r>
          </w:p>
        </w:tc>
        <w:tc>
          <w:tcPr>
            <w:tcW w:w="58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2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Разборка и сборка велосипеда (практические занятия)</w:t>
            </w:r>
          </w:p>
        </w:tc>
      </w:tr>
      <w:tr w:rsidR="00C05304" w:rsidRPr="00C05304" w:rsidTr="008C19CC">
        <w:tc>
          <w:tcPr>
            <w:tcW w:w="30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6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Вождение велосипеда</w:t>
            </w:r>
          </w:p>
        </w:tc>
        <w:tc>
          <w:tcPr>
            <w:tcW w:w="58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2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препятствиями  (практические занятия)</w:t>
            </w:r>
          </w:p>
        </w:tc>
      </w:tr>
      <w:tr w:rsidR="00C05304" w:rsidRPr="00C05304" w:rsidTr="008C19CC">
        <w:trPr>
          <w:trHeight w:val="439"/>
        </w:trPr>
        <w:tc>
          <w:tcPr>
            <w:tcW w:w="30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556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медицинских знаний</w:t>
            </w:r>
          </w:p>
        </w:tc>
        <w:tc>
          <w:tcPr>
            <w:tcW w:w="58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2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практической помощи</w:t>
            </w:r>
          </w:p>
        </w:tc>
      </w:tr>
      <w:tr w:rsidR="00C05304" w:rsidRPr="00C05304" w:rsidTr="008C19CC">
        <w:tc>
          <w:tcPr>
            <w:tcW w:w="30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6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ПДД, ЮИД, ГИБДД</w:t>
            </w:r>
          </w:p>
        </w:tc>
        <w:tc>
          <w:tcPr>
            <w:tcW w:w="58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2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1" w:type="pct"/>
          </w:tcPr>
          <w:p w:rsidR="00C05304" w:rsidRPr="00C05304" w:rsidRDefault="00C05304" w:rsidP="00C0530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1" w:name="_Toc507412274"/>
            <w:r w:rsidRPr="00C05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Теоретические занятия, учебное </w:t>
            </w:r>
            <w:r w:rsidRPr="00C05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тестирование</w:t>
            </w:r>
            <w:bookmarkEnd w:id="11"/>
          </w:p>
        </w:tc>
      </w:tr>
      <w:tr w:rsidR="00C05304" w:rsidRPr="00C05304" w:rsidTr="008C19CC">
        <w:tc>
          <w:tcPr>
            <w:tcW w:w="30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6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агитбригады</w:t>
            </w:r>
          </w:p>
        </w:tc>
        <w:tc>
          <w:tcPr>
            <w:tcW w:w="58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сценариев; разучивание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выступлений агитбригады</w:t>
            </w:r>
          </w:p>
        </w:tc>
      </w:tr>
      <w:tr w:rsidR="00C05304" w:rsidRPr="00C05304" w:rsidTr="008C19CC">
        <w:trPr>
          <w:trHeight w:val="413"/>
        </w:trPr>
        <w:tc>
          <w:tcPr>
            <w:tcW w:w="1856" w:type="pct"/>
            <w:gridSpan w:val="2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8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92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0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1" w:type="pct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5304" w:rsidRPr="00C05304" w:rsidRDefault="00C05304" w:rsidP="00C0530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304" w:rsidRPr="00C05304" w:rsidRDefault="00C05304" w:rsidP="00C053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05304" w:rsidRPr="00C05304" w:rsidRDefault="00C05304" w:rsidP="00C053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bookmarkStart w:id="12" w:name="_Hlk149227829"/>
      <w:bookmarkStart w:id="13" w:name="_GoBack"/>
      <w:bookmarkEnd w:id="13"/>
      <w:r w:rsidRPr="00C05304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lastRenderedPageBreak/>
        <w:t xml:space="preserve">Календарный учебный график </w:t>
      </w:r>
      <w:r w:rsidRPr="00C05304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( первый год обучения )</w:t>
      </w:r>
    </w:p>
    <w:p w:rsidR="00C05304" w:rsidRPr="00C05304" w:rsidRDefault="00C05304" w:rsidP="00C05304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tbl>
      <w:tblPr>
        <w:tblW w:w="10522" w:type="dxa"/>
        <w:tblInd w:w="-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709"/>
        <w:gridCol w:w="851"/>
        <w:gridCol w:w="1205"/>
        <w:gridCol w:w="779"/>
        <w:gridCol w:w="2693"/>
        <w:gridCol w:w="851"/>
        <w:gridCol w:w="992"/>
        <w:gridCol w:w="992"/>
        <w:gridCol w:w="993"/>
      </w:tblGrid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1205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 занятия</w:t>
            </w: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i-IN" w:bidi="hi-IN"/>
              </w:rPr>
              <w:t>Содержание занятия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13.20-14.10</w:t>
            </w:r>
          </w:p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14.20-15.00</w:t>
            </w: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  Техника безопасности на занятиях, на соревнованиях, на занятиях с велосипедами.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 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Входное тестирование, инструктаж</w:t>
            </w: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программой. Цели и задачи.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 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rPr>
          <w:trHeight w:val="745"/>
        </w:trPr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развития ЮИД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 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Символика ЮИД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rPr>
          <w:trHeight w:val="1109"/>
        </w:trPr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«Уголок безопасности»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 подгрупповая, фронтальная 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«Уголок безопасности»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rPr>
          <w:trHeight w:val="714"/>
        </w:trPr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развития ГИБДД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развития ГИБДД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 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pacing w:after="0" w:line="240" w:lineRule="auto"/>
              <w:ind w:right="2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Особенности и достоинство профессии сотрудника </w:t>
            </w:r>
          </w:p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pacing w:before="33" w:after="0" w:line="240" w:lineRule="auto"/>
              <w:ind w:right="2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и достоинство профессии сотрудника</w:t>
            </w:r>
          </w:p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ГИБДД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Рубежный</w:t>
            </w:r>
          </w:p>
        </w:tc>
      </w:tr>
      <w:tr w:rsidR="00C05304" w:rsidRPr="00C05304" w:rsidTr="008C19CC">
        <w:trPr>
          <w:trHeight w:val="797"/>
        </w:trPr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Статистика ДТП. Права и обязанности пешехода.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и обязанности пешехода.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 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Перекрёсток.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 общественном</w:t>
            </w:r>
            <w:r w:rsidRPr="00C053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транспорте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и обязанности пешехода.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rPr>
          <w:trHeight w:val="777"/>
        </w:trPr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Перекрёсток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rPr>
          <w:trHeight w:val="1258"/>
        </w:trPr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дорожных знаков.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акции посвященной памяти жертв ДТП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Рубежный</w:t>
            </w: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перекрёсток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 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знаков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знаков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Рубежный</w:t>
            </w: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знаков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 на перекрёстке в зимнее время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нужны светоотражатели в зимнее время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- как форма профилактики</w:t>
            </w:r>
            <w:r w:rsidRPr="00C053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ДДТТ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Велосипед - техническое средство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 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Велосипед - техническое средство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Велосипед - техническое средство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Pr="00C053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технических 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элементов на</w:t>
            </w:r>
            <w:r w:rsidRPr="00C0530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велосипеде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Pr="00C053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технических 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элементов на</w:t>
            </w:r>
            <w:r w:rsidRPr="00C0530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велосипеде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 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Рубежный</w:t>
            </w: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Pr="00C053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технических 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элементов на</w:t>
            </w:r>
            <w:r w:rsidRPr="00C0530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велосипеде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Рубежный</w:t>
            </w: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«Азбука безопасности»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«Безопасность глазами детей»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презентаций по пропаганде правил дорожного движения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 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презентаций по пропаганде правил дорожного движения среди детей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 подгрупповая, фронтальная 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Письма водителю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перекрестки Автозаводского района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pacing w:after="0" w:line="240" w:lineRule="auto"/>
              <w:ind w:right="28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«Я пешеход»</w:t>
            </w:r>
          </w:p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фронтальная 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hi-IN" w:bidi="hi-IN"/>
              </w:rPr>
              <w:t>Промежуточная аттестация. Выставка. Защита творческих работ.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Групповая, подгрупповая, фронтальная 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</w:t>
            </w:r>
          </w:p>
        </w:tc>
      </w:tr>
      <w:tr w:rsidR="00C05304" w:rsidRPr="00C05304" w:rsidTr="008C19CC">
        <w:tc>
          <w:tcPr>
            <w:tcW w:w="10522" w:type="dxa"/>
            <w:gridSpan w:val="10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Итого</w:t>
            </w: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:                                                                                                          всего-72ч     теория -48ч            практика -</w:t>
            </w: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24ч</w:t>
            </w: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</w:tr>
    </w:tbl>
    <w:p w:rsidR="00C05304" w:rsidRPr="00C05304" w:rsidRDefault="00C05304" w:rsidP="00C053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C05304" w:rsidRPr="00C05304" w:rsidRDefault="00C05304" w:rsidP="00C053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C05304" w:rsidRPr="00C05304" w:rsidRDefault="00C05304" w:rsidP="00C053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bookmarkEnd w:id="12"/>
    <w:p w:rsidR="00C05304" w:rsidRPr="00C05304" w:rsidRDefault="00C05304" w:rsidP="00C0530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304" w:rsidRPr="00C05304" w:rsidRDefault="00C05304" w:rsidP="00C053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C05304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Календарный учебный график </w:t>
      </w:r>
      <w:proofErr w:type="gramStart"/>
      <w:r w:rsidRPr="00C05304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 xml:space="preserve">( </w:t>
      </w:r>
      <w:proofErr w:type="gramEnd"/>
      <w:r w:rsidRPr="00C05304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второй  год обучения )</w:t>
      </w:r>
    </w:p>
    <w:p w:rsidR="00C05304" w:rsidRPr="00C05304" w:rsidRDefault="00C05304" w:rsidP="00C05304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tbl>
      <w:tblPr>
        <w:tblW w:w="10522" w:type="dxa"/>
        <w:tblInd w:w="-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709"/>
        <w:gridCol w:w="851"/>
        <w:gridCol w:w="1205"/>
        <w:gridCol w:w="779"/>
        <w:gridCol w:w="2693"/>
        <w:gridCol w:w="851"/>
        <w:gridCol w:w="992"/>
        <w:gridCol w:w="992"/>
        <w:gridCol w:w="993"/>
      </w:tblGrid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1205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 занятия</w:t>
            </w: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i-IN" w:bidi="hi-IN"/>
              </w:rPr>
              <w:t>Содержание занятия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13.20-14.10</w:t>
            </w:r>
          </w:p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14.20-15.00</w:t>
            </w: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 Техника безопасности на занятиях, на соревнованиях, на занятиях с велосипедами. 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 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Входное тестирование, инструктаж</w:t>
            </w: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видеофильма по ПДД. Просмотр презентаций по ПДД.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 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rPr>
          <w:trHeight w:val="745"/>
        </w:trPr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положением об отряде ЮИД. Задачи на новый учебный год. </w:t>
            </w:r>
          </w:p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 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«Уголок безопасности» »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rPr>
          <w:trHeight w:val="1109"/>
        </w:trPr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 и термины ПДД.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 подгрупповая, фронтальная 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 и термины ПДД.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rPr>
          <w:trHeight w:val="714"/>
        </w:trPr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дорожных знаков.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дорожных знаков.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 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дорожных знаков.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акции посвященной памяти жертв ДТП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Рубежный</w:t>
            </w:r>
          </w:p>
        </w:tc>
      </w:tr>
      <w:tr w:rsidR="00C05304" w:rsidRPr="00C05304" w:rsidTr="008C19CC">
        <w:trPr>
          <w:trHeight w:val="797"/>
        </w:trPr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знаки и дополнительные средства информации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движения пешехода.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 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движения пешехода.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дорог.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ловушки.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rPr>
          <w:trHeight w:val="777"/>
        </w:trPr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Регулируемый перекрёсток.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rPr>
          <w:trHeight w:val="1258"/>
        </w:trPr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Нерегулируемый перекрёсток.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«Безопасность глазами детей»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Рубежный</w:t>
            </w: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«Безопасность глазами детей»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 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велосипеда.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Разборка и сборка велосипеда.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Рубежный</w:t>
            </w: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Движения велосипедистов.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вождению велосипеда.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Вождение велосипеда с изменением направления.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дорожных маршрутов и культура транспортного поведения.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вождению велосипеда. Начало 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движения, маневрирование.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 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вождению велосипеда. Скорость движения.</w:t>
            </w:r>
          </w:p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Calibri" w:hAnsi="Times New Roman" w:cs="Times New Roman"/>
                <w:sz w:val="28"/>
                <w:szCs w:val="28"/>
              </w:rPr>
              <w:t>Расположение транспортных средств на проезжей части.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Вождение велосипеда с изменением направления. Обгон, встречный разъезд.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Вождение велосипеда с изменением направления.  Обучение вождению велосипеда.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 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Рубежный</w:t>
            </w: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вождению велосипеда. Остановка и стоянка.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Рубежный</w:t>
            </w: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медицинских знаний: значение первой медицинской помощи и правила её оказания.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медицинских знаний: правила оказания первой медицинской помощи в 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природных условиях.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</w:t>
            </w: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медицинских знаний: переломы, первая медицинская помощь при переломах.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 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медицинских знаний: правила наложения повязок на голову, грудь.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 подгрупповая, фронтальная 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медицинских знаний: правила наложения повязок на живот, верхние и нижние конечности.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медицинских знаний: понятие о ране. Классификация ран.</w:t>
            </w:r>
          </w:p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Индивидуальная, групповая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медицинских знаний: виды кровотечений. Первая медицинская помощь при кровотечениях.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фронтальная 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04" w:rsidRPr="00C05304" w:rsidTr="008C19CC">
        <w:tc>
          <w:tcPr>
            <w:tcW w:w="457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09" w:type="dxa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C05304" w:rsidRPr="00C05304" w:rsidRDefault="00C05304" w:rsidP="00C05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304" w:rsidRPr="00C05304" w:rsidRDefault="00C05304" w:rsidP="00C05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hi-IN" w:bidi="hi-IN"/>
              </w:rPr>
              <w:t>Промежуточная аттестация. Выставка. Защита творческих работ.</w:t>
            </w:r>
          </w:p>
        </w:tc>
        <w:tc>
          <w:tcPr>
            <w:tcW w:w="851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Групповая, подгрупповая, фронтальная </w:t>
            </w:r>
          </w:p>
        </w:tc>
        <w:tc>
          <w:tcPr>
            <w:tcW w:w="992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302</w:t>
            </w:r>
          </w:p>
        </w:tc>
        <w:tc>
          <w:tcPr>
            <w:tcW w:w="993" w:type="dxa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</w:t>
            </w:r>
          </w:p>
        </w:tc>
      </w:tr>
      <w:tr w:rsidR="00C05304" w:rsidRPr="00C05304" w:rsidTr="008C19CC">
        <w:tc>
          <w:tcPr>
            <w:tcW w:w="10522" w:type="dxa"/>
            <w:gridSpan w:val="10"/>
          </w:tcPr>
          <w:p w:rsidR="00C05304" w:rsidRPr="00C05304" w:rsidRDefault="00C05304" w:rsidP="00C053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Итого</w:t>
            </w: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:                                                                                                          всего-72ч     </w:t>
            </w: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теория -24ч            практика -</w:t>
            </w: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48ч</w:t>
            </w:r>
            <w:r w:rsidRPr="00C0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</w:tr>
    </w:tbl>
    <w:p w:rsidR="00C05304" w:rsidRPr="00C05304" w:rsidRDefault="00C05304" w:rsidP="00C053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C05304" w:rsidRPr="00C05304" w:rsidRDefault="00C05304" w:rsidP="00C053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C05304" w:rsidRPr="00C05304" w:rsidRDefault="00C05304" w:rsidP="00C053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C05304" w:rsidRPr="00C05304" w:rsidRDefault="00C05304" w:rsidP="00C05304">
      <w:pPr>
        <w:keepNext/>
        <w:keepLines/>
        <w:pageBreakBefore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4" w:name="_Toc507412305"/>
      <w:r w:rsidRPr="00C0530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Методическое обеспечение образовательной программы </w:t>
      </w:r>
      <w:bookmarkEnd w:id="14"/>
    </w:p>
    <w:p w:rsidR="00C05304" w:rsidRPr="00C05304" w:rsidRDefault="00C05304" w:rsidP="00C05304">
      <w:pPr>
        <w:widowControl w:val="0"/>
        <w:tabs>
          <w:tab w:val="left" w:pos="709"/>
        </w:tabs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 xml:space="preserve">            </w:t>
      </w:r>
      <w:bookmarkStart w:id="15" w:name="_Toc507412306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>Деятельность объединения «ЮИД» строится по методике коллективной творческой деятельности (КТД).</w:t>
      </w:r>
      <w:bookmarkEnd w:id="15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 xml:space="preserve"> </w:t>
      </w:r>
    </w:p>
    <w:p w:rsidR="00C05304" w:rsidRPr="00C05304" w:rsidRDefault="00C05304" w:rsidP="00C05304">
      <w:pPr>
        <w:widowControl w:val="0"/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  <w:bookmarkStart w:id="16" w:name="_Toc507412307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>Конкретные методы, используемые при реализации программы:</w:t>
      </w:r>
      <w:bookmarkEnd w:id="16"/>
    </w:p>
    <w:p w:rsidR="00C05304" w:rsidRPr="00C05304" w:rsidRDefault="00C05304" w:rsidP="00C05304">
      <w:pPr>
        <w:widowControl w:val="0"/>
        <w:numPr>
          <w:ilvl w:val="0"/>
          <w:numId w:val="10"/>
        </w:numPr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  <w:bookmarkStart w:id="17" w:name="_Toc507412308"/>
      <w:proofErr w:type="gramStart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 xml:space="preserve">в обучении -  практический (практическая работа в библиотеках, практическая работа при оказании первой медицинской помощи, вождение велосипеда); наглядный (изучение правил дорожного движения, демонстрация дорожных знаков, таблиц по оказанию первой помощи, аптечки…); словесный (как ведущий-инструктаж, беседы, разъяснения); работа с книгой (чтение, изучение, составление плана, поиск ответа на вопрос); </w:t>
      </w:r>
      <w:proofErr w:type="spellStart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>видеометод</w:t>
      </w:r>
      <w:proofErr w:type="spellEnd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 xml:space="preserve"> (просмотр, обучение);</w:t>
      </w:r>
      <w:bookmarkEnd w:id="17"/>
      <w:proofErr w:type="gramEnd"/>
    </w:p>
    <w:p w:rsidR="00C05304" w:rsidRPr="00C05304" w:rsidRDefault="00C05304" w:rsidP="00C05304">
      <w:pPr>
        <w:widowControl w:val="0"/>
        <w:numPr>
          <w:ilvl w:val="0"/>
          <w:numId w:val="10"/>
        </w:numPr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  <w:bookmarkStart w:id="18" w:name="_Toc507412309"/>
      <w:proofErr w:type="gramStart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>в воспитании – методы формирования сознания личности, направленные на формирование устойчивых убеждений (рассказ, дискуссия, этическая беседа, пример);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  <w:bookmarkEnd w:id="18"/>
      <w:proofErr w:type="gramEnd"/>
    </w:p>
    <w:p w:rsidR="00C05304" w:rsidRPr="00C05304" w:rsidRDefault="00C05304" w:rsidP="00C05304">
      <w:pPr>
        <w:widowControl w:val="0"/>
        <w:tabs>
          <w:tab w:val="left" w:pos="709"/>
        </w:tabs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 xml:space="preserve">            </w:t>
      </w:r>
      <w:bookmarkStart w:id="19" w:name="_Toc507412310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>В практической работе по реализации программы можно использовать следующие формы деятельности:</w:t>
      </w:r>
      <w:bookmarkEnd w:id="19"/>
    </w:p>
    <w:p w:rsidR="00C05304" w:rsidRPr="00C05304" w:rsidRDefault="00C05304" w:rsidP="00C05304">
      <w:pPr>
        <w:widowControl w:val="0"/>
        <w:numPr>
          <w:ilvl w:val="0"/>
          <w:numId w:val="11"/>
        </w:numPr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  <w:bookmarkStart w:id="20" w:name="_Toc507412311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 xml:space="preserve">Викторина «Олимпиада </w:t>
      </w:r>
      <w:proofErr w:type="spellStart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>автоэрудитов</w:t>
      </w:r>
      <w:proofErr w:type="spellEnd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 xml:space="preserve"> (по истории правил дорожного движения);</w:t>
      </w:r>
      <w:bookmarkEnd w:id="20"/>
    </w:p>
    <w:p w:rsidR="00C05304" w:rsidRPr="00C05304" w:rsidRDefault="00C05304" w:rsidP="00C05304">
      <w:pPr>
        <w:widowControl w:val="0"/>
        <w:numPr>
          <w:ilvl w:val="0"/>
          <w:numId w:val="11"/>
        </w:numPr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  <w:bookmarkStart w:id="21" w:name="_Toc507412312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>Создание ситуации выбора (разбор дорожно-транспортных происшествий);</w:t>
      </w:r>
      <w:bookmarkEnd w:id="21"/>
    </w:p>
    <w:p w:rsidR="00C05304" w:rsidRPr="00C05304" w:rsidRDefault="00C05304" w:rsidP="00C05304">
      <w:pPr>
        <w:widowControl w:val="0"/>
        <w:numPr>
          <w:ilvl w:val="0"/>
          <w:numId w:val="11"/>
        </w:numPr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  <w:bookmarkStart w:id="22" w:name="_Toc507412313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>Уроки творчества (составление викторин, сочинение писем водителю, стихотворений по правилам дорожного движения, рисование рисунков, плакатов, выступление           с агитбригадами);</w:t>
      </w:r>
      <w:bookmarkEnd w:id="22"/>
    </w:p>
    <w:p w:rsidR="00C05304" w:rsidRPr="00C05304" w:rsidRDefault="00C05304" w:rsidP="00C05304">
      <w:pPr>
        <w:widowControl w:val="0"/>
        <w:numPr>
          <w:ilvl w:val="0"/>
          <w:numId w:val="11"/>
        </w:numPr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  <w:bookmarkStart w:id="23" w:name="_Toc507412314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>Соревнования, состязания (по вождению велосипеда, по оказанию первой медицинской помощи пострадавшему в дорожно-транспортных происшествиях);</w:t>
      </w:r>
      <w:bookmarkEnd w:id="23"/>
    </w:p>
    <w:p w:rsidR="00C05304" w:rsidRPr="00C05304" w:rsidRDefault="00C05304" w:rsidP="00C05304">
      <w:pPr>
        <w:widowControl w:val="0"/>
        <w:numPr>
          <w:ilvl w:val="0"/>
          <w:numId w:val="11"/>
        </w:numPr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  <w:bookmarkStart w:id="24" w:name="_Toc507412315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 xml:space="preserve">Час вопросов и ответов (встречи с инспектором ГИБДД, медсестрой, </w:t>
      </w:r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lastRenderedPageBreak/>
        <w:t>работа                 в группах);</w:t>
      </w:r>
      <w:bookmarkEnd w:id="24"/>
    </w:p>
    <w:p w:rsidR="00C05304" w:rsidRPr="00C05304" w:rsidRDefault="00C05304" w:rsidP="00C05304">
      <w:pPr>
        <w:widowControl w:val="0"/>
        <w:numPr>
          <w:ilvl w:val="0"/>
          <w:numId w:val="11"/>
        </w:numPr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  <w:bookmarkStart w:id="25" w:name="_Toc507412316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>Викторины, конкурсы, кроссворды;</w:t>
      </w:r>
      <w:bookmarkEnd w:id="25"/>
    </w:p>
    <w:p w:rsidR="00C05304" w:rsidRPr="00C05304" w:rsidRDefault="00C05304" w:rsidP="00C05304">
      <w:pPr>
        <w:widowControl w:val="0"/>
        <w:numPr>
          <w:ilvl w:val="0"/>
          <w:numId w:val="11"/>
        </w:numPr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  <w:bookmarkStart w:id="26" w:name="_Toc507412317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>Игра «Да – нет» (при проверке знаний по правилам дорожного движения);</w:t>
      </w:r>
      <w:bookmarkEnd w:id="26"/>
    </w:p>
    <w:p w:rsidR="00C05304" w:rsidRPr="00C05304" w:rsidRDefault="00C05304" w:rsidP="00C05304">
      <w:pPr>
        <w:widowControl w:val="0"/>
        <w:numPr>
          <w:ilvl w:val="0"/>
          <w:numId w:val="11"/>
        </w:numPr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  <w:bookmarkStart w:id="27" w:name="_Toc507412318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>Проведение «минуток» по профилактике несчастных случаев на дороге в группе,        в своих классах;</w:t>
      </w:r>
      <w:bookmarkEnd w:id="27"/>
    </w:p>
    <w:p w:rsidR="00C05304" w:rsidRPr="00C05304" w:rsidRDefault="00C05304" w:rsidP="00C05304">
      <w:pPr>
        <w:widowControl w:val="0"/>
        <w:numPr>
          <w:ilvl w:val="0"/>
          <w:numId w:val="11"/>
        </w:numPr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  <w:bookmarkStart w:id="28" w:name="_Toc507412319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>Составление схемы «Безопасный маршрут Дом – школа – дом»;</w:t>
      </w:r>
      <w:bookmarkEnd w:id="28"/>
    </w:p>
    <w:p w:rsidR="00C05304" w:rsidRPr="00C05304" w:rsidRDefault="00C05304" w:rsidP="00C05304">
      <w:pPr>
        <w:widowControl w:val="0"/>
        <w:numPr>
          <w:ilvl w:val="0"/>
          <w:numId w:val="11"/>
        </w:numPr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  <w:bookmarkStart w:id="29" w:name="_Toc507412320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>Различные методические разработки игр, мероприятий, конкурсов, викторин по правилам дорожного движения.</w:t>
      </w:r>
      <w:bookmarkEnd w:id="29"/>
    </w:p>
    <w:p w:rsidR="00C05304" w:rsidRPr="00C05304" w:rsidRDefault="00C05304" w:rsidP="00C05304">
      <w:pPr>
        <w:widowControl w:val="0"/>
        <w:spacing w:after="0" w:line="360" w:lineRule="auto"/>
        <w:ind w:right="2241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  <w:bookmarkStart w:id="30" w:name="_Toc507412321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>Занятия проводятся в кабинете.</w:t>
      </w:r>
      <w:bookmarkEnd w:id="30"/>
    </w:p>
    <w:p w:rsidR="00C05304" w:rsidRPr="00C05304" w:rsidRDefault="00C05304" w:rsidP="00C05304">
      <w:pPr>
        <w:widowControl w:val="0"/>
        <w:spacing w:after="0" w:line="360" w:lineRule="auto"/>
        <w:ind w:right="2241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</w:p>
    <w:p w:rsidR="00C05304" w:rsidRPr="00C05304" w:rsidRDefault="00C05304" w:rsidP="00C05304">
      <w:pPr>
        <w:widowControl w:val="0"/>
        <w:spacing w:after="0" w:line="360" w:lineRule="auto"/>
        <w:ind w:right="2241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</w:pPr>
      <w:bookmarkStart w:id="31" w:name="_Toc507412322"/>
      <w:r w:rsidRPr="00C05304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Техническое оснащение:</w:t>
      </w:r>
      <w:bookmarkEnd w:id="31"/>
    </w:p>
    <w:p w:rsidR="00C05304" w:rsidRPr="00C05304" w:rsidRDefault="00C05304" w:rsidP="00C05304">
      <w:pPr>
        <w:widowControl w:val="0"/>
        <w:numPr>
          <w:ilvl w:val="0"/>
          <w:numId w:val="12"/>
        </w:numPr>
        <w:spacing w:after="0" w:line="360" w:lineRule="auto"/>
        <w:ind w:right="2241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  <w:bookmarkStart w:id="32" w:name="_Toc507412323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>компьютер с экраном и проектором;</w:t>
      </w:r>
      <w:bookmarkEnd w:id="32"/>
    </w:p>
    <w:p w:rsidR="00C05304" w:rsidRPr="00C05304" w:rsidRDefault="00C05304" w:rsidP="00C05304">
      <w:pPr>
        <w:widowControl w:val="0"/>
        <w:numPr>
          <w:ilvl w:val="0"/>
          <w:numId w:val="12"/>
        </w:numPr>
        <w:spacing w:after="0" w:line="360" w:lineRule="auto"/>
        <w:ind w:right="2241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  <w:bookmarkStart w:id="33" w:name="_Toc507412324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>магнитофон;</w:t>
      </w:r>
      <w:bookmarkEnd w:id="33"/>
    </w:p>
    <w:p w:rsidR="00C05304" w:rsidRPr="00C05304" w:rsidRDefault="00C05304" w:rsidP="00C05304">
      <w:pPr>
        <w:widowControl w:val="0"/>
        <w:numPr>
          <w:ilvl w:val="0"/>
          <w:numId w:val="12"/>
        </w:numPr>
        <w:spacing w:after="0" w:line="360" w:lineRule="auto"/>
        <w:ind w:right="2241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  <w:bookmarkStart w:id="34" w:name="_Toc507412325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>плакаты по правилам дорожного движения;</w:t>
      </w:r>
      <w:bookmarkEnd w:id="34"/>
    </w:p>
    <w:p w:rsidR="00C05304" w:rsidRPr="00C05304" w:rsidRDefault="00C05304" w:rsidP="00C05304">
      <w:pPr>
        <w:widowControl w:val="0"/>
        <w:numPr>
          <w:ilvl w:val="0"/>
          <w:numId w:val="12"/>
        </w:numPr>
        <w:spacing w:after="0" w:line="360" w:lineRule="auto"/>
        <w:ind w:right="2241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  <w:bookmarkStart w:id="35" w:name="_Toc507412326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 xml:space="preserve">препятствия из </w:t>
      </w:r>
      <w:proofErr w:type="spellStart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>автогородка</w:t>
      </w:r>
      <w:proofErr w:type="spellEnd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>.</w:t>
      </w:r>
      <w:bookmarkEnd w:id="35"/>
    </w:p>
    <w:p w:rsidR="00C05304" w:rsidRPr="00C05304" w:rsidRDefault="00C05304" w:rsidP="00C05304">
      <w:pPr>
        <w:widowControl w:val="0"/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</w:pPr>
      <w:bookmarkStart w:id="36" w:name="_Toc507412327"/>
      <w:r w:rsidRPr="00C05304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Методическое оснащение:</w:t>
      </w:r>
      <w:bookmarkEnd w:id="36"/>
    </w:p>
    <w:p w:rsidR="00C05304" w:rsidRPr="00C05304" w:rsidRDefault="00C05304" w:rsidP="00C05304">
      <w:pPr>
        <w:widowControl w:val="0"/>
        <w:numPr>
          <w:ilvl w:val="0"/>
          <w:numId w:val="13"/>
        </w:numPr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  <w:bookmarkStart w:id="37" w:name="_Toc507412328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>билеты по правилам дорожного движения, страхованию, медицине;</w:t>
      </w:r>
      <w:bookmarkEnd w:id="37"/>
    </w:p>
    <w:p w:rsidR="00C05304" w:rsidRPr="00C05304" w:rsidRDefault="00C05304" w:rsidP="00C05304">
      <w:pPr>
        <w:widowControl w:val="0"/>
        <w:numPr>
          <w:ilvl w:val="0"/>
          <w:numId w:val="13"/>
        </w:numPr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  <w:bookmarkStart w:id="38" w:name="_Toc507412329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>рисунки ребят с конкурсов по правилам дорожного движения;</w:t>
      </w:r>
      <w:bookmarkEnd w:id="38"/>
    </w:p>
    <w:p w:rsidR="00C05304" w:rsidRPr="00C05304" w:rsidRDefault="00C05304" w:rsidP="00C05304">
      <w:pPr>
        <w:widowControl w:val="0"/>
        <w:numPr>
          <w:ilvl w:val="0"/>
          <w:numId w:val="13"/>
        </w:numPr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  <w:bookmarkStart w:id="39" w:name="_Toc507412330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>разработки проведения различных игр, конкурсов, викторин, театрализованных представлений;</w:t>
      </w:r>
      <w:bookmarkEnd w:id="39"/>
    </w:p>
    <w:p w:rsidR="00C05304" w:rsidRPr="00C05304" w:rsidRDefault="00C05304" w:rsidP="00C05304">
      <w:pPr>
        <w:widowControl w:val="0"/>
        <w:numPr>
          <w:ilvl w:val="0"/>
          <w:numId w:val="13"/>
        </w:numPr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  <w:bookmarkStart w:id="40" w:name="_Toc507412331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>методические рекомендации по организации профилактики детского дорожно-транспортного    травматизма;</w:t>
      </w:r>
      <w:bookmarkEnd w:id="40"/>
    </w:p>
    <w:p w:rsidR="00C05304" w:rsidRPr="00C05304" w:rsidRDefault="00C05304" w:rsidP="00C05304">
      <w:pPr>
        <w:widowControl w:val="0"/>
        <w:numPr>
          <w:ilvl w:val="0"/>
          <w:numId w:val="13"/>
        </w:numPr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  <w:bookmarkStart w:id="41" w:name="_Toc507412332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>методические пособия для изучения правил дорожного движения по программе          в классах;</w:t>
      </w:r>
      <w:bookmarkEnd w:id="41"/>
    </w:p>
    <w:p w:rsidR="00C05304" w:rsidRPr="00C05304" w:rsidRDefault="00C05304" w:rsidP="00C05304">
      <w:pPr>
        <w:widowControl w:val="0"/>
        <w:numPr>
          <w:ilvl w:val="0"/>
          <w:numId w:val="13"/>
        </w:numPr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  <w:bookmarkStart w:id="42" w:name="_Toc507412333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>видеоматериалы для проведения пропаганды изучения правил дорожного движения    в начальных классах.</w:t>
      </w:r>
      <w:bookmarkEnd w:id="42"/>
    </w:p>
    <w:p w:rsidR="00C05304" w:rsidRPr="00C05304" w:rsidRDefault="00C05304" w:rsidP="00C05304">
      <w:pPr>
        <w:widowControl w:val="0"/>
        <w:tabs>
          <w:tab w:val="left" w:pos="709"/>
        </w:tabs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color="000000"/>
        </w:rPr>
      </w:pPr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 xml:space="preserve">             </w:t>
      </w:r>
      <w:bookmarkStart w:id="43" w:name="_Toc507412334"/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t xml:space="preserve">Подведение итогов осуществляется путём конкурсных встреч, проводимых по специальному плану на основе положения о Российском смотре «Безопасное колесо». Критериями выполнения программы служат: активность участия детей в пропаганде,             в конкурсах, в мероприятиях </w:t>
      </w:r>
      <w:r w:rsidRPr="00C05304">
        <w:rPr>
          <w:rFonts w:ascii="Times New Roman" w:eastAsia="Calibri" w:hAnsi="Times New Roman" w:cs="Times New Roman"/>
          <w:bCs/>
          <w:sz w:val="28"/>
          <w:szCs w:val="28"/>
          <w:u w:color="000000"/>
        </w:rPr>
        <w:lastRenderedPageBreak/>
        <w:t>данной направленности, проявление творчества, самостоятельности.</w:t>
      </w:r>
      <w:bookmarkEnd w:id="43"/>
    </w:p>
    <w:p w:rsidR="00C05304" w:rsidRPr="00C05304" w:rsidRDefault="00C05304" w:rsidP="00C05304">
      <w:pPr>
        <w:widowControl w:val="0"/>
        <w:spacing w:after="0" w:line="360" w:lineRule="auto"/>
        <w:ind w:right="2241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</w:pPr>
    </w:p>
    <w:p w:rsidR="00C05304" w:rsidRPr="00C05304" w:rsidRDefault="00C05304" w:rsidP="00C05304">
      <w:pPr>
        <w:keepNext/>
        <w:keepLines/>
        <w:pageBreakBefore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4" w:name="_Toc507412336"/>
      <w:r w:rsidRPr="00C0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 в адрес педагога</w:t>
      </w:r>
      <w:bookmarkEnd w:id="44"/>
    </w:p>
    <w:p w:rsidR="00C05304" w:rsidRPr="00C05304" w:rsidRDefault="00C05304" w:rsidP="00C05304">
      <w:pPr>
        <w:numPr>
          <w:ilvl w:val="0"/>
          <w:numId w:val="14"/>
        </w:numPr>
        <w:shd w:val="clear" w:color="auto" w:fill="FFFFFF"/>
        <w:spacing w:after="0" w:line="360" w:lineRule="auto"/>
        <w:ind w:right="1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Алексеев А.П.- М.: </w:t>
      </w:r>
      <w:proofErr w:type="spellStart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2013г.-144 с.</w:t>
      </w:r>
    </w:p>
    <w:p w:rsidR="00C05304" w:rsidRPr="00C05304" w:rsidRDefault="00C05304" w:rsidP="00C05304">
      <w:pPr>
        <w:numPr>
          <w:ilvl w:val="0"/>
          <w:numId w:val="14"/>
        </w:numPr>
        <w:shd w:val="clear" w:color="auto" w:fill="FFFFFF"/>
        <w:spacing w:after="0" w:line="360" w:lineRule="auto"/>
        <w:ind w:right="1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А.П. Правила дорожного движения 2016 с иллюстрациями с последними    изменениями/А.П. Алексее</w:t>
      </w:r>
      <w:proofErr w:type="gramStart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</w:t>
      </w:r>
      <w:proofErr w:type="spellStart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2016г.-160 с.</w:t>
      </w:r>
    </w:p>
    <w:p w:rsidR="00C05304" w:rsidRPr="00C05304" w:rsidRDefault="00C05304" w:rsidP="00C05304">
      <w:pPr>
        <w:numPr>
          <w:ilvl w:val="0"/>
          <w:numId w:val="14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Воронова Е.А. Красный. Жёлтый. Зелёный! ПДД во внешкольной работе. - Ростов н/д, 2011г.</w:t>
      </w:r>
    </w:p>
    <w:p w:rsidR="00C05304" w:rsidRPr="00C05304" w:rsidRDefault="00C05304" w:rsidP="00C05304">
      <w:pPr>
        <w:numPr>
          <w:ilvl w:val="0"/>
          <w:numId w:val="14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Громаковский</w:t>
      </w:r>
      <w:proofErr w:type="spellEnd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Правила дорожного движения для начинающих 2013 (со всеми последними изменениями)/А.А. </w:t>
      </w:r>
      <w:proofErr w:type="spellStart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Громаковский</w:t>
      </w:r>
      <w:proofErr w:type="spellEnd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Эксмо,2016. -208с.</w:t>
      </w:r>
    </w:p>
    <w:p w:rsidR="00C05304" w:rsidRPr="00C05304" w:rsidRDefault="00C05304" w:rsidP="00C05304">
      <w:pPr>
        <w:numPr>
          <w:ilvl w:val="0"/>
          <w:numId w:val="14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правил дорожного движения. - Вологда, 2014г.</w:t>
      </w:r>
    </w:p>
    <w:p w:rsidR="00C05304" w:rsidRPr="00C05304" w:rsidRDefault="00C05304" w:rsidP="00C05304">
      <w:pPr>
        <w:numPr>
          <w:ilvl w:val="0"/>
          <w:numId w:val="14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Комментарии к Правилам дорожного движения, 2017г.</w:t>
      </w:r>
    </w:p>
    <w:p w:rsidR="00C05304" w:rsidRPr="00C05304" w:rsidRDefault="00C05304" w:rsidP="00C05304">
      <w:pPr>
        <w:numPr>
          <w:ilvl w:val="0"/>
          <w:numId w:val="14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Кузнецов В.В., </w:t>
      </w:r>
      <w:proofErr w:type="spellStart"/>
      <w:r w:rsidRPr="00C05304">
        <w:rPr>
          <w:rFonts w:ascii="Times New Roman" w:eastAsia="Calibri" w:hAnsi="Times New Roman" w:cs="Times New Roman"/>
          <w:color w:val="000000"/>
          <w:sz w:val="28"/>
          <w:szCs w:val="28"/>
        </w:rPr>
        <w:t>Цыпкин</w:t>
      </w:r>
      <w:proofErr w:type="spellEnd"/>
      <w:r w:rsidRPr="00C053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А.Е. От велосипедиста до автомобиля. Пособие для учителя и учащихся. - Библиотека газеты: Ежедневные новости. </w:t>
      </w:r>
      <w:proofErr w:type="spellStart"/>
      <w:r w:rsidRPr="00C0530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Подмосковье</w:t>
      </w:r>
      <w:proofErr w:type="spellEnd"/>
      <w:r w:rsidRPr="00C0530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, 2011</w:t>
      </w:r>
      <w:r w:rsidRPr="00C05304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:rsidR="00C05304" w:rsidRPr="00C05304" w:rsidRDefault="00C05304" w:rsidP="00C05304">
      <w:pPr>
        <w:numPr>
          <w:ilvl w:val="0"/>
          <w:numId w:val="14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Максиняева</w:t>
      </w:r>
      <w:proofErr w:type="spellEnd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М.Р. Занятия по ОБЖ с младшими школьниками. – М, 2012г.</w:t>
      </w:r>
    </w:p>
    <w:p w:rsidR="00C05304" w:rsidRPr="00C05304" w:rsidRDefault="00C05304" w:rsidP="00C05304">
      <w:pPr>
        <w:numPr>
          <w:ilvl w:val="0"/>
          <w:numId w:val="14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организации работы среди учащихся школ по правилам дорожного движения. - Майкоп, 2012г.</w:t>
      </w:r>
    </w:p>
    <w:p w:rsidR="00C05304" w:rsidRPr="00C05304" w:rsidRDefault="00C05304" w:rsidP="00C05304">
      <w:pPr>
        <w:numPr>
          <w:ilvl w:val="0"/>
          <w:numId w:val="14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профилактике детского дорожно-транспортного травматизма. - Вологда, 2011г.</w:t>
      </w:r>
    </w:p>
    <w:p w:rsidR="00C05304" w:rsidRPr="00C05304" w:rsidRDefault="00C05304" w:rsidP="00C05304">
      <w:pPr>
        <w:numPr>
          <w:ilvl w:val="0"/>
          <w:numId w:val="14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дорожные знать каждому положено. Познавательные игры с дошколятами и школьниками. - Новосибирск – 2012г.</w:t>
      </w:r>
    </w:p>
    <w:p w:rsidR="00C05304" w:rsidRPr="00C05304" w:rsidRDefault="00C05304" w:rsidP="00C05304">
      <w:pPr>
        <w:numPr>
          <w:ilvl w:val="0"/>
          <w:numId w:val="14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предупреждение детского дорожно-транспортного травматизма. Методические материалы. - Вологда, 2012г.</w:t>
      </w:r>
    </w:p>
    <w:p w:rsidR="00C05304" w:rsidRPr="00C05304" w:rsidRDefault="00C05304" w:rsidP="00C05304">
      <w:pPr>
        <w:numPr>
          <w:ilvl w:val="0"/>
          <w:numId w:val="14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Романова Е.А. Занятия по правилам дорожного движения/Е.А. Романова-М.: ТЦ Сфера, 2013-64с.</w:t>
      </w:r>
    </w:p>
    <w:p w:rsidR="00C05304" w:rsidRPr="00C05304" w:rsidRDefault="00C05304" w:rsidP="00C05304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светофора каникул нет/ рекомендации/. - Вологда, 2011г.</w:t>
      </w:r>
    </w:p>
    <w:p w:rsidR="00C05304" w:rsidRPr="00C05304" w:rsidRDefault="00C05304" w:rsidP="00C05304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Учителю о правилах дорожного движения. / Рекомендации по организации       внеклассной работы с детьми по ПДД. – М., Просвещение, 2011г.</w:t>
      </w:r>
    </w:p>
    <w:p w:rsidR="00C05304" w:rsidRPr="00C05304" w:rsidRDefault="00C05304" w:rsidP="00C05304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</w:t>
      </w:r>
      <w:proofErr w:type="spellEnd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А.Е. Правила дорожного движения в рисунках (редакция 2016.)/А.Е. </w:t>
      </w:r>
      <w:proofErr w:type="spellStart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Фикель</w:t>
      </w:r>
      <w:proofErr w:type="spellEnd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М.:Эксмо,2016.-104с.</w:t>
      </w:r>
    </w:p>
    <w:p w:rsidR="00C05304" w:rsidRPr="00C05304" w:rsidRDefault="00C05304" w:rsidP="00C05304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Эйгель</w:t>
      </w:r>
      <w:proofErr w:type="spellEnd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 Словарь дорожных знаков. - </w:t>
      </w:r>
      <w:proofErr w:type="spellStart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-Пресс, Москва,2011г.</w:t>
      </w:r>
    </w:p>
    <w:p w:rsidR="00C05304" w:rsidRPr="00C05304" w:rsidRDefault="00C05304" w:rsidP="00C05304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Эйгель</w:t>
      </w:r>
      <w:proofErr w:type="spellEnd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 25 уроков по ПДД. - </w:t>
      </w:r>
      <w:proofErr w:type="spellStart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-Пресс, Москва, 2012г.</w:t>
      </w:r>
    </w:p>
    <w:p w:rsidR="00C05304" w:rsidRPr="00C05304" w:rsidRDefault="00C05304" w:rsidP="00C0530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304" w:rsidRPr="00C05304" w:rsidRDefault="00C05304" w:rsidP="00C05304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5" w:name="_Toc507412337"/>
      <w:r w:rsidRPr="00C0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литературы в адрес </w:t>
      </w:r>
      <w:proofErr w:type="gramStart"/>
      <w:r w:rsidRPr="00C0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bookmarkEnd w:id="45"/>
      <w:proofErr w:type="gramEnd"/>
    </w:p>
    <w:p w:rsidR="00C05304" w:rsidRPr="00C05304" w:rsidRDefault="00C05304" w:rsidP="00C05304">
      <w:pPr>
        <w:numPr>
          <w:ilvl w:val="0"/>
          <w:numId w:val="16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Буланова С. Правила поведения на дороге. - «Стрекоза-Пресс», Москва, 2012г.</w:t>
      </w:r>
    </w:p>
    <w:p w:rsidR="00C05304" w:rsidRPr="00C05304" w:rsidRDefault="00C05304" w:rsidP="00C05304">
      <w:pPr>
        <w:numPr>
          <w:ilvl w:val="0"/>
          <w:numId w:val="16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Безопасность на дороге. Карточки для развития ребёнка </w:t>
      </w:r>
      <w:proofErr w:type="gramStart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Улыбка, 2014г.-231с.</w:t>
      </w:r>
    </w:p>
    <w:p w:rsidR="00C05304" w:rsidRPr="00C05304" w:rsidRDefault="00C05304" w:rsidP="00C05304">
      <w:pPr>
        <w:numPr>
          <w:ilvl w:val="0"/>
          <w:numId w:val="16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Лыкова, И. А. Безопасность на дороге. Беседы по картинкам. Основные понятия. Дидактический материал (набор из 8 карточек) / И.А. Лыкова, В.А. Шипунова. - М.: Цветной мир, 2014. - 533 c.</w:t>
      </w:r>
    </w:p>
    <w:p w:rsidR="00C05304" w:rsidRPr="00C05304" w:rsidRDefault="00C05304" w:rsidP="00C05304">
      <w:pPr>
        <w:numPr>
          <w:ilvl w:val="0"/>
          <w:numId w:val="16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Жульнев</w:t>
      </w:r>
      <w:proofErr w:type="spellEnd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Н.Я. Правила дорожного движения для начинающих 2016 (со всеми изменениями)/Н.Я. </w:t>
      </w:r>
      <w:proofErr w:type="spellStart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Жульнев</w:t>
      </w:r>
      <w:proofErr w:type="spellEnd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М.: </w:t>
      </w:r>
      <w:proofErr w:type="spellStart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2016г.-304с.</w:t>
      </w:r>
    </w:p>
    <w:p w:rsidR="00C05304" w:rsidRPr="00C05304" w:rsidRDefault="00C05304" w:rsidP="00C05304">
      <w:pPr>
        <w:numPr>
          <w:ilvl w:val="0"/>
          <w:numId w:val="16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дорожного движения. - Москва, 2014г.</w:t>
      </w:r>
    </w:p>
    <w:p w:rsidR="00C05304" w:rsidRPr="00C05304" w:rsidRDefault="00C05304" w:rsidP="00C05304">
      <w:pPr>
        <w:numPr>
          <w:ilvl w:val="0"/>
          <w:numId w:val="16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Шельмин</w:t>
      </w:r>
      <w:proofErr w:type="spellEnd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Правила дорожного движения 2013 с примерами и комментариями/ </w:t>
      </w:r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Е.В. </w:t>
      </w:r>
      <w:proofErr w:type="spellStart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Шельмин</w:t>
      </w:r>
      <w:proofErr w:type="spellEnd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СПб: Питер,2013г.-160с.</w:t>
      </w:r>
    </w:p>
    <w:p w:rsidR="00C05304" w:rsidRPr="00C05304" w:rsidRDefault="00C05304" w:rsidP="00C05304">
      <w:pPr>
        <w:numPr>
          <w:ilvl w:val="0"/>
          <w:numId w:val="16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Шипунова, В. А. Безопасность на дороге. Сложные ситуации / В.А. Шипунова. - М.: Карапуз, 2014. - 712 c.</w:t>
      </w:r>
    </w:p>
    <w:p w:rsidR="00C05304" w:rsidRPr="00C05304" w:rsidRDefault="00C05304" w:rsidP="00C05304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6" w:name="_Toc507412338"/>
      <w:r w:rsidRPr="00C0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 - источники</w:t>
      </w:r>
      <w:bookmarkEnd w:id="46"/>
    </w:p>
    <w:p w:rsidR="00C05304" w:rsidRPr="00C05304" w:rsidRDefault="00C05304" w:rsidP="00C05304">
      <w:pPr>
        <w:numPr>
          <w:ilvl w:val="0"/>
          <w:numId w:val="17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программы и учебно-методический комплект для обучения участников отрядов юных инспекторов движения (</w:t>
      </w:r>
      <w:hyperlink r:id="rId6" w:history="1">
        <w:r w:rsidRPr="00C053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http://минобрнауки.рф/документы/4960</w:t>
        </w:r>
      </w:hyperlink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05304" w:rsidRPr="00C05304" w:rsidRDefault="00C05304" w:rsidP="00C05304">
      <w:pPr>
        <w:numPr>
          <w:ilvl w:val="0"/>
          <w:numId w:val="17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Электронные образовательные ресурсы по основным вопросам безопасности дорожного движения (</w:t>
      </w:r>
      <w:hyperlink r:id="rId7" w:history="1">
        <w:r w:rsidRPr="00C053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http://минобрнауки.рф/документы/4962</w:t>
        </w:r>
      </w:hyperlink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05304" w:rsidRPr="00C05304" w:rsidRDefault="00C05304" w:rsidP="00C05304">
      <w:pPr>
        <w:numPr>
          <w:ilvl w:val="0"/>
          <w:numId w:val="17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концепции,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 (</w:t>
      </w:r>
      <w:hyperlink r:id="rId8" w:history="1">
        <w:r w:rsidRPr="00C053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http://минобрнауки.рф/документы/4965</w:t>
        </w:r>
      </w:hyperlink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05304" w:rsidRPr="00C05304" w:rsidRDefault="00C05304" w:rsidP="00C05304">
      <w:pPr>
        <w:numPr>
          <w:ilvl w:val="0"/>
          <w:numId w:val="17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Комплексный проект профилактики детского дорожно-транспортного травматизма на период 2013-2020 </w:t>
      </w:r>
      <w:proofErr w:type="spellStart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</w:t>
      </w:r>
      <w:proofErr w:type="spellEnd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.(http://минобрнауки</w:t>
      </w:r>
      <w:proofErr w:type="gramStart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0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ф/документы/5372).</w:t>
      </w:r>
    </w:p>
    <w:p w:rsidR="00C05304" w:rsidRPr="00C05304" w:rsidRDefault="00C05304" w:rsidP="00C0530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304" w:rsidRPr="00C05304" w:rsidRDefault="00C05304" w:rsidP="00C0530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304" w:rsidRPr="00C05304" w:rsidRDefault="00C05304" w:rsidP="00C0530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304" w:rsidRPr="00C05304" w:rsidRDefault="00C05304" w:rsidP="00C0530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304" w:rsidRPr="00C05304" w:rsidRDefault="00C05304" w:rsidP="00C0530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304" w:rsidRPr="00C05304" w:rsidRDefault="00C05304" w:rsidP="00C0530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304" w:rsidRPr="00C05304" w:rsidRDefault="00C05304" w:rsidP="00C05304">
      <w:pPr>
        <w:keepNext/>
        <w:keepLines/>
        <w:pageBreakBefore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7" w:name="_Toc507412339"/>
      <w:r w:rsidRPr="00C0530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Нормативно-правовые документы</w:t>
      </w:r>
      <w:bookmarkEnd w:id="47"/>
    </w:p>
    <w:p w:rsidR="00C05304" w:rsidRPr="00C05304" w:rsidRDefault="00C05304" w:rsidP="00C05304">
      <w:pPr>
        <w:widowControl w:val="0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304"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Российской Федерации» от 29.12.2012г.</w:t>
      </w:r>
      <w:r w:rsidRPr="00C05304">
        <w:rPr>
          <w:rFonts w:ascii="Times New Roman" w:eastAsia="Calibri" w:hAnsi="Times New Roman" w:cs="Times New Roman"/>
          <w:sz w:val="28"/>
          <w:szCs w:val="28"/>
        </w:rPr>
        <w:br/>
        <w:t xml:space="preserve"> № 273-ФЗ;</w:t>
      </w:r>
      <w:r w:rsidRPr="00C05304">
        <w:rPr>
          <w:rFonts w:ascii="Times New Roman" w:eastAsia="Calibri" w:hAnsi="Times New Roman" w:cs="Times New Roman"/>
          <w:sz w:val="28"/>
          <w:szCs w:val="28"/>
        </w:rPr>
        <w:br/>
        <w:t>Федеральный закон от 10.12.1995г. № 196-ФЗ «О безопасности дорожного движения»;</w:t>
      </w:r>
      <w:r w:rsidRPr="00C05304">
        <w:rPr>
          <w:rFonts w:ascii="Times New Roman" w:eastAsia="Calibri" w:hAnsi="Times New Roman" w:cs="Times New Roman"/>
          <w:sz w:val="28"/>
          <w:szCs w:val="28"/>
        </w:rPr>
        <w:br/>
        <w:t>Правила дорожного движения Российской Федерации (утверждены Постановлением   Совета Министро</w:t>
      </w:r>
      <w:proofErr w:type="gramStart"/>
      <w:r w:rsidRPr="00C05304">
        <w:rPr>
          <w:rFonts w:ascii="Times New Roman" w:eastAsia="Calibri" w:hAnsi="Times New Roman" w:cs="Times New Roman"/>
          <w:sz w:val="28"/>
          <w:szCs w:val="28"/>
        </w:rPr>
        <w:t>в-</w:t>
      </w:r>
      <w:proofErr w:type="gramEnd"/>
      <w:r w:rsidRPr="00C05304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23.10.1993г. № 1090 (с изменениями и дополнениями);</w:t>
      </w:r>
    </w:p>
    <w:p w:rsidR="00C05304" w:rsidRPr="00C05304" w:rsidRDefault="00C05304" w:rsidP="00C05304">
      <w:pPr>
        <w:widowControl w:val="0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304">
        <w:rPr>
          <w:rFonts w:ascii="Times New Roman" w:eastAsia="Calibri" w:hAnsi="Times New Roman" w:cs="Times New Roman"/>
          <w:sz w:val="28"/>
          <w:szCs w:val="28"/>
        </w:rPr>
        <w:t>Типовое положение об общеобразовательном учреждении (утверждено Постановлением Правительства Российской Федерации от 19.03.2001г. № 196 в редакции от 10.03.2009г.);</w:t>
      </w:r>
    </w:p>
    <w:p w:rsidR="00C05304" w:rsidRPr="00C05304" w:rsidRDefault="00C05304" w:rsidP="00C05304">
      <w:pPr>
        <w:widowControl w:val="0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304">
        <w:rPr>
          <w:rFonts w:ascii="Times New Roman" w:eastAsia="Calibri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04.09.2014г. № 1726-р);</w:t>
      </w:r>
    </w:p>
    <w:p w:rsidR="00C05304" w:rsidRPr="00C05304" w:rsidRDefault="00C05304" w:rsidP="00C05304">
      <w:pPr>
        <w:widowControl w:val="0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304">
        <w:rPr>
          <w:rFonts w:ascii="Times New Roman" w:eastAsia="Calibri" w:hAnsi="Times New Roman" w:cs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29.08.2013г. № 1008);</w:t>
      </w:r>
    </w:p>
    <w:p w:rsidR="00C05304" w:rsidRPr="00C05304" w:rsidRDefault="00C05304" w:rsidP="00C05304">
      <w:pPr>
        <w:widowControl w:val="0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304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04.07.2014г. № 41);</w:t>
      </w:r>
    </w:p>
    <w:p w:rsidR="00C05304" w:rsidRPr="00C05304" w:rsidRDefault="00C05304" w:rsidP="00C05304">
      <w:pPr>
        <w:widowControl w:val="0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304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C05304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C05304">
        <w:rPr>
          <w:rFonts w:ascii="Times New Roman" w:eastAsia="Calibri" w:hAnsi="Times New Roman" w:cs="Times New Roman"/>
          <w:sz w:val="28"/>
          <w:szCs w:val="28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18.11.2015г. № 09-3242);</w:t>
      </w:r>
    </w:p>
    <w:p w:rsidR="00C05304" w:rsidRPr="00C05304" w:rsidRDefault="00C05304" w:rsidP="00C05304">
      <w:pPr>
        <w:widowControl w:val="0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304">
        <w:rPr>
          <w:rFonts w:ascii="Times New Roman" w:eastAsia="Calibri" w:hAnsi="Times New Roman" w:cs="Times New Roman"/>
          <w:sz w:val="28"/>
          <w:szCs w:val="28"/>
        </w:rPr>
        <w:t>О внеурочной деятельности и реализации дополнительных общеобразовательных программ (Приложение к письму Департамента государственной политики в сфере воспитания детей и молодежи Министерства образования и науки РФ от 14.12.2015г. № 09-3564);</w:t>
      </w:r>
    </w:p>
    <w:p w:rsidR="00C05304" w:rsidRPr="00C05304" w:rsidRDefault="00C05304" w:rsidP="00C05304">
      <w:pPr>
        <w:widowControl w:val="0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304">
        <w:rPr>
          <w:rFonts w:ascii="Times New Roman" w:eastAsia="Calibri" w:hAnsi="Times New Roman" w:cs="Times New Roman"/>
          <w:sz w:val="28"/>
          <w:szCs w:val="28"/>
        </w:rPr>
        <w:lastRenderedPageBreak/>
        <w:t>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11.12. 2006г. № 06-1844);</w:t>
      </w:r>
    </w:p>
    <w:p w:rsidR="00C05304" w:rsidRPr="00C05304" w:rsidRDefault="00C05304" w:rsidP="00C0530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304" w:rsidRPr="00C05304" w:rsidRDefault="00C05304" w:rsidP="00C0530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304" w:rsidRPr="00C05304" w:rsidRDefault="00C05304" w:rsidP="00C053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05F" w:rsidRDefault="008D405F"/>
    <w:sectPr w:rsidR="008D405F" w:rsidSect="00C0530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7E2"/>
    <w:multiLevelType w:val="hybridMultilevel"/>
    <w:tmpl w:val="A81E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01217"/>
    <w:multiLevelType w:val="multilevel"/>
    <w:tmpl w:val="7F48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844E3"/>
    <w:multiLevelType w:val="hybridMultilevel"/>
    <w:tmpl w:val="E3F4A516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>
    <w:nsid w:val="1D82350E"/>
    <w:multiLevelType w:val="hybridMultilevel"/>
    <w:tmpl w:val="3904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92D0F"/>
    <w:multiLevelType w:val="hybridMultilevel"/>
    <w:tmpl w:val="A1000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C450A"/>
    <w:multiLevelType w:val="multilevel"/>
    <w:tmpl w:val="C93E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B2D3F"/>
    <w:multiLevelType w:val="multilevel"/>
    <w:tmpl w:val="0816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1D2C5A"/>
    <w:multiLevelType w:val="hybridMultilevel"/>
    <w:tmpl w:val="6CEAA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30DCB"/>
    <w:multiLevelType w:val="multilevel"/>
    <w:tmpl w:val="CE66AB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687728E"/>
    <w:multiLevelType w:val="hybridMultilevel"/>
    <w:tmpl w:val="E4B2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05C20"/>
    <w:multiLevelType w:val="hybridMultilevel"/>
    <w:tmpl w:val="52D4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6F6A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B7AD0"/>
    <w:multiLevelType w:val="hybridMultilevel"/>
    <w:tmpl w:val="86F0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B795E"/>
    <w:multiLevelType w:val="hybridMultilevel"/>
    <w:tmpl w:val="B5645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B0D48"/>
    <w:multiLevelType w:val="multilevel"/>
    <w:tmpl w:val="6FC8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3512E5"/>
    <w:multiLevelType w:val="hybridMultilevel"/>
    <w:tmpl w:val="D2AA5674"/>
    <w:lvl w:ilvl="0" w:tplc="7608860A">
      <w:start w:val="2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3746B8E"/>
    <w:multiLevelType w:val="hybridMultilevel"/>
    <w:tmpl w:val="0F103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D12E2"/>
    <w:multiLevelType w:val="hybridMultilevel"/>
    <w:tmpl w:val="230AA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13"/>
  </w:num>
  <w:num w:numId="8">
    <w:abstractNumId w:val="8"/>
  </w:num>
  <w:num w:numId="9">
    <w:abstractNumId w:val="16"/>
  </w:num>
  <w:num w:numId="10">
    <w:abstractNumId w:val="12"/>
  </w:num>
  <w:num w:numId="11">
    <w:abstractNumId w:val="15"/>
  </w:num>
  <w:num w:numId="12">
    <w:abstractNumId w:val="2"/>
  </w:num>
  <w:num w:numId="13">
    <w:abstractNumId w:val="0"/>
  </w:num>
  <w:num w:numId="14">
    <w:abstractNumId w:val="4"/>
  </w:num>
  <w:num w:numId="15">
    <w:abstractNumId w:val="3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04"/>
    <w:rsid w:val="008D405F"/>
    <w:rsid w:val="00C0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5304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1"/>
    <w:qFormat/>
    <w:rsid w:val="00C05304"/>
    <w:pPr>
      <w:keepNext/>
      <w:keepLines/>
      <w:widowControl w:val="0"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C05304"/>
  </w:style>
  <w:style w:type="character" w:customStyle="1" w:styleId="10">
    <w:name w:val="Заголовок 1 Знак"/>
    <w:basedOn w:val="a0"/>
    <w:link w:val="1"/>
    <w:uiPriority w:val="9"/>
    <w:rsid w:val="00C05304"/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table" w:customStyle="1" w:styleId="13">
    <w:name w:val="Сетка таблицы1"/>
    <w:basedOn w:val="a1"/>
    <w:next w:val="a3"/>
    <w:uiPriority w:val="59"/>
    <w:rsid w:val="00C0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C05304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05304"/>
    <w:rPr>
      <w:rFonts w:ascii="Calibri" w:eastAsia="Calibri" w:hAnsi="Calibri" w:cs="Calibri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C05304"/>
    <w:pPr>
      <w:widowControl w:val="0"/>
      <w:spacing w:after="0" w:line="240" w:lineRule="auto"/>
      <w:ind w:left="106"/>
      <w:jc w:val="both"/>
      <w:outlineLvl w:val="2"/>
    </w:pPr>
    <w:rPr>
      <w:rFonts w:ascii="Calibri" w:eastAsia="Calibri" w:hAnsi="Calibri" w:cs="Calibri"/>
      <w:b/>
      <w:bCs/>
      <w:i/>
      <w:sz w:val="24"/>
      <w:szCs w:val="24"/>
      <w:lang w:val="en-US"/>
    </w:rPr>
  </w:style>
  <w:style w:type="paragraph" w:styleId="a6">
    <w:name w:val="List Paragraph"/>
    <w:basedOn w:val="a"/>
    <w:uiPriority w:val="1"/>
    <w:qFormat/>
    <w:rsid w:val="00C05304"/>
    <w:pPr>
      <w:widowControl w:val="0"/>
      <w:spacing w:after="0" w:line="240" w:lineRule="auto"/>
      <w:ind w:left="826" w:hanging="360"/>
    </w:pPr>
    <w:rPr>
      <w:rFonts w:ascii="Calibri" w:eastAsia="Calibri" w:hAnsi="Calibri" w:cs="Calibri"/>
      <w:lang w:val="en-US"/>
    </w:rPr>
  </w:style>
  <w:style w:type="paragraph" w:styleId="a7">
    <w:name w:val="Normal (Web)"/>
    <w:basedOn w:val="a"/>
    <w:uiPriority w:val="99"/>
    <w:unhideWhenUsed/>
    <w:rsid w:val="00C0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053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C0530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1">
    <w:name w:val="c1"/>
    <w:basedOn w:val="a0"/>
    <w:rsid w:val="00C05304"/>
  </w:style>
  <w:style w:type="paragraph" w:customStyle="1" w:styleId="c7">
    <w:name w:val="c7"/>
    <w:basedOn w:val="a"/>
    <w:rsid w:val="00C0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05304"/>
    <w:rPr>
      <w:color w:val="0000FF"/>
      <w:u w:val="single"/>
    </w:rPr>
  </w:style>
  <w:style w:type="character" w:customStyle="1" w:styleId="110">
    <w:name w:val="Заголовок 1 Знак1"/>
    <w:basedOn w:val="a0"/>
    <w:link w:val="1"/>
    <w:uiPriority w:val="9"/>
    <w:rsid w:val="00C05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0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5304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1"/>
    <w:qFormat/>
    <w:rsid w:val="00C05304"/>
    <w:pPr>
      <w:keepNext/>
      <w:keepLines/>
      <w:widowControl w:val="0"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C05304"/>
  </w:style>
  <w:style w:type="character" w:customStyle="1" w:styleId="10">
    <w:name w:val="Заголовок 1 Знак"/>
    <w:basedOn w:val="a0"/>
    <w:link w:val="1"/>
    <w:uiPriority w:val="9"/>
    <w:rsid w:val="00C05304"/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table" w:customStyle="1" w:styleId="13">
    <w:name w:val="Сетка таблицы1"/>
    <w:basedOn w:val="a1"/>
    <w:next w:val="a3"/>
    <w:uiPriority w:val="59"/>
    <w:rsid w:val="00C0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C05304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05304"/>
    <w:rPr>
      <w:rFonts w:ascii="Calibri" w:eastAsia="Calibri" w:hAnsi="Calibri" w:cs="Calibri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C05304"/>
    <w:pPr>
      <w:widowControl w:val="0"/>
      <w:spacing w:after="0" w:line="240" w:lineRule="auto"/>
      <w:ind w:left="106"/>
      <w:jc w:val="both"/>
      <w:outlineLvl w:val="2"/>
    </w:pPr>
    <w:rPr>
      <w:rFonts w:ascii="Calibri" w:eastAsia="Calibri" w:hAnsi="Calibri" w:cs="Calibri"/>
      <w:b/>
      <w:bCs/>
      <w:i/>
      <w:sz w:val="24"/>
      <w:szCs w:val="24"/>
      <w:lang w:val="en-US"/>
    </w:rPr>
  </w:style>
  <w:style w:type="paragraph" w:styleId="a6">
    <w:name w:val="List Paragraph"/>
    <w:basedOn w:val="a"/>
    <w:uiPriority w:val="1"/>
    <w:qFormat/>
    <w:rsid w:val="00C05304"/>
    <w:pPr>
      <w:widowControl w:val="0"/>
      <w:spacing w:after="0" w:line="240" w:lineRule="auto"/>
      <w:ind w:left="826" w:hanging="360"/>
    </w:pPr>
    <w:rPr>
      <w:rFonts w:ascii="Calibri" w:eastAsia="Calibri" w:hAnsi="Calibri" w:cs="Calibri"/>
      <w:lang w:val="en-US"/>
    </w:rPr>
  </w:style>
  <w:style w:type="paragraph" w:styleId="a7">
    <w:name w:val="Normal (Web)"/>
    <w:basedOn w:val="a"/>
    <w:uiPriority w:val="99"/>
    <w:unhideWhenUsed/>
    <w:rsid w:val="00C0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053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C0530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1">
    <w:name w:val="c1"/>
    <w:basedOn w:val="a0"/>
    <w:rsid w:val="00C05304"/>
  </w:style>
  <w:style w:type="paragraph" w:customStyle="1" w:styleId="c7">
    <w:name w:val="c7"/>
    <w:basedOn w:val="a"/>
    <w:rsid w:val="00C0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05304"/>
    <w:rPr>
      <w:color w:val="0000FF"/>
      <w:u w:val="single"/>
    </w:rPr>
  </w:style>
  <w:style w:type="character" w:customStyle="1" w:styleId="110">
    <w:name w:val="Заголовок 1 Знак1"/>
    <w:basedOn w:val="a0"/>
    <w:link w:val="1"/>
    <w:uiPriority w:val="9"/>
    <w:rsid w:val="00C05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0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&#1076;&#1086;&#1082;&#1091;&#1084;&#1077;&#1085;&#1090;&#1099;/496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84;&#1080;&#1085;&#1086;&#1073;&#1088;&#1085;&#1072;&#1091;&#1082;&#1080;.&#1088;&#1092;/&#1076;&#1086;&#1082;&#1091;&#1084;&#1077;&#1085;&#1090;&#1099;/49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0;&#1085;&#1086;&#1073;&#1088;&#1085;&#1072;&#1091;&#1082;&#1080;.&#1088;&#1092;/&#1076;&#1086;&#1082;&#1091;&#1084;&#1077;&#1085;&#1090;&#1099;/496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5219</Words>
  <Characters>29752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2024-06-10T06:19:00Z</dcterms:created>
  <dcterms:modified xsi:type="dcterms:W3CDTF">2024-06-10T06:23:00Z</dcterms:modified>
</cp:coreProperties>
</file>