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65B" w:rsidRDefault="00D6665B" w:rsidP="00D6665B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sz w:val="27"/>
          <w:szCs w:val="27"/>
        </w:rPr>
        <w:t>Уважаемые родители (законные представители), а также обучающиеся 9-11 классов!</w:t>
      </w:r>
    </w:p>
    <w:p w:rsidR="00D6665B" w:rsidRDefault="00D6665B" w:rsidP="00D6665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      Информируем Вас, что 02 декабря 2022 года в 10:00 по московскому времени стартует Общероссийская акция Тотальный тест «Доступная среда», которая продлится до 10 декабря 2022 года. </w:t>
      </w:r>
    </w:p>
    <w:p w:rsidR="00D6665B" w:rsidRDefault="00D6665B" w:rsidP="00D6665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      Мероприятие приурочено к Международному дню инвалидов и направлено на привлечение внимания жителей России к теме инклюзии, реабилитации, доступной среды и соблюдения прав людей с инвалидностью.</w:t>
      </w:r>
    </w:p>
    <w:p w:rsidR="00D6665B" w:rsidRDefault="00D6665B" w:rsidP="00D6665B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noProof/>
          <w:color w:val="57627F"/>
          <w:sz w:val="27"/>
          <w:szCs w:val="27"/>
        </w:rPr>
        <w:drawing>
          <wp:inline distT="0" distB="0" distL="0" distR="0" wp14:anchorId="51581FAF" wp14:editId="44676F18">
            <wp:extent cx="4762500" cy="2238375"/>
            <wp:effectExtent l="0" t="0" r="0" b="9525"/>
            <wp:docPr id="1" name="Рисунок 1" descr="https://school179.3dn.ru/_nw/17/s91952968.jpg">
              <a:hlinkClick xmlns:a="http://schemas.openxmlformats.org/drawingml/2006/main" r:id="rId4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179.3dn.ru/_nw/17/s91952968.jpg">
                      <a:hlinkClick r:id="rId4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65B" w:rsidRDefault="00D6665B" w:rsidP="00D6665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      Тестирование традиционно проводится в онлайн-формате. Оно включает в себя вопросы по нескольким тематическим блокам: создание доступной среды, этика общения с людьми с инвалидностью, правила оказания ситуационной помощи.</w:t>
      </w:r>
    </w:p>
    <w:p w:rsidR="00D6665B" w:rsidRDefault="00D6665B" w:rsidP="00D6665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      На официальном сайте мероприятия  </w:t>
      </w:r>
      <w:hyperlink r:id="rId6" w:tgtFrame="_blank" w:history="1">
        <w:r>
          <w:rPr>
            <w:rStyle w:val="a4"/>
            <w:color w:val="57627F"/>
            <w:sz w:val="27"/>
            <w:szCs w:val="27"/>
          </w:rPr>
          <w:t>www.total-test.ru</w:t>
        </w:r>
      </w:hyperlink>
      <w:r>
        <w:rPr>
          <w:color w:val="000000"/>
          <w:sz w:val="27"/>
          <w:szCs w:val="27"/>
        </w:rPr>
        <w:t> будет представлена ссылка для подключения к трансляции и прохождению теста. Принять участие можно с любого персонального устройства, имеющего доступ в интернет.</w:t>
      </w:r>
    </w:p>
    <w:p w:rsidR="00D6665B" w:rsidRDefault="00D6665B" w:rsidP="00D6665B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noProof/>
          <w:color w:val="57627F"/>
          <w:sz w:val="27"/>
          <w:szCs w:val="27"/>
        </w:rPr>
        <w:lastRenderedPageBreak/>
        <w:drawing>
          <wp:inline distT="0" distB="0" distL="0" distR="0" wp14:anchorId="3CC45C55" wp14:editId="650FE094">
            <wp:extent cx="3057525" cy="1905000"/>
            <wp:effectExtent l="0" t="0" r="9525" b="0"/>
            <wp:docPr id="2" name="Рисунок 2" descr="https://school179.3dn.ru/_nw/17/s30325063.jpg">
              <a:hlinkClick xmlns:a="http://schemas.openxmlformats.org/drawingml/2006/main" r:id="rId7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ool179.3dn.ru/_nw/17/s30325063.jpg">
                      <a:hlinkClick r:id="rId7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     </w:t>
      </w:r>
      <w:r>
        <w:rPr>
          <w:noProof/>
          <w:color w:val="57627F"/>
          <w:sz w:val="27"/>
          <w:szCs w:val="27"/>
        </w:rPr>
        <w:drawing>
          <wp:inline distT="0" distB="0" distL="0" distR="0" wp14:anchorId="541707F6" wp14:editId="5C3C1958">
            <wp:extent cx="3019425" cy="1905000"/>
            <wp:effectExtent l="0" t="0" r="9525" b="0"/>
            <wp:docPr id="3" name="Рисунок 3" descr="https://school179.3dn.ru/_nw/17/s71813221.jpg">
              <a:hlinkClick xmlns:a="http://schemas.openxmlformats.org/drawingml/2006/main" r:id="rId9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hool179.3dn.ru/_nw/17/s71813221.jpg">
                      <a:hlinkClick r:id="rId9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    </w:t>
      </w:r>
      <w:r>
        <w:rPr>
          <w:noProof/>
          <w:color w:val="57627F"/>
          <w:sz w:val="27"/>
          <w:szCs w:val="27"/>
        </w:rPr>
        <w:drawing>
          <wp:inline distT="0" distB="0" distL="0" distR="0" wp14:anchorId="12995577" wp14:editId="25172975">
            <wp:extent cx="2886075" cy="1905000"/>
            <wp:effectExtent l="0" t="0" r="9525" b="0"/>
            <wp:docPr id="4" name="Рисунок 4" descr="https://school179.3dn.ru/_nw/17/s28021966.jpg">
              <a:hlinkClick xmlns:a="http://schemas.openxmlformats.org/drawingml/2006/main" r:id="rId11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hool179.3dn.ru/_nw/17/s28021966.jpg">
                      <a:hlinkClick r:id="rId11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D60" w:rsidRDefault="00C63D60"/>
    <w:sectPr w:rsidR="00C63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16"/>
    <w:rsid w:val="00276C71"/>
    <w:rsid w:val="003D55C1"/>
    <w:rsid w:val="00861716"/>
    <w:rsid w:val="00C52A52"/>
    <w:rsid w:val="00C63D60"/>
    <w:rsid w:val="00D6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BDCA8-F98A-410D-9AEA-012F39A4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8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chool179.3dn.ru/_nw/17/30325063.jpg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tal-test.ru/" TargetMode="External"/><Relationship Id="rId11" Type="http://schemas.openxmlformats.org/officeDocument/2006/relationships/hyperlink" Target="https://school179.3dn.ru/_nw/17/28021966.jpg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hyperlink" Target="https://school179.3dn.ru/_nw/17/91952968.jpg" TargetMode="External"/><Relationship Id="rId9" Type="http://schemas.openxmlformats.org/officeDocument/2006/relationships/hyperlink" Target="https://school179.3dn.ru/_nw/17/71813221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2022-11-29T10:40:00Z</dcterms:created>
  <dcterms:modified xsi:type="dcterms:W3CDTF">2022-11-29T10:41:00Z</dcterms:modified>
</cp:coreProperties>
</file>