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99" w:rsidRDefault="007E0999"/>
    <w:p w:rsidR="004B3399" w:rsidRDefault="004B3399"/>
    <w:p w:rsidR="004B3399" w:rsidRDefault="004B3399"/>
    <w:p w:rsidR="004B3399" w:rsidRPr="004B3399" w:rsidRDefault="004B3399" w:rsidP="004B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продолжает оставаться зоной повышенной опасности, где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 травмирующим фактором был и остаётся наезд подвижного состава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напряжение в контактном проводе.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2022 года на Горьковской железной дороге пострадало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подростков, из них 2 травмированы смертельно.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 показывает, что граждане получают серьезные травмы по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собственной невнимательности, игнорируя существующие правила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нахождения на железнодорожных объектах.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Особую тревогу вызывает </w:t>
      </w:r>
      <w:proofErr w:type="spellStart"/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на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железной дороге. Поскольку в беде, случившейся с подростком, всегда есть вина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взрослых, которые не разъясняют (или плохо разъясняют) своим детям реальность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угрозы, возможные трагические последствия неосмотрительности,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контролируют, где и с кем дети проводят свободное время, какие развлечения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выбирают, а также нередко сами показывают несовершеннолетним не достойный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подражания пример.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травматизма несовершеннолетних является грубое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нарушение правил личной безопасности при нахождении на объектах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железнодорожного транспорта: переход железной дороги в неустановленных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местах, езда на крыше и между вагонами, игры на железнодорожном полотне,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подъем на железнодорожный состав с целью сделать новомодное "</w:t>
      </w:r>
      <w:proofErr w:type="spellStart"/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" и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 "развлечения". Подростки, находясь непосредственно вблизи или на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железнодорожных путях, не могут услышать сигнал приближающегося поезда из-за того, что разговаривают по мобильному телефону или слушают музыку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3399" w:rsidRDefault="004B3399" w:rsidP="004B3399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B3399" w:rsidRPr="004B3399" w:rsidRDefault="004B3399" w:rsidP="004B3399">
      <w:pPr>
        <w:jc w:val="both"/>
        <w:rPr>
          <w:rFonts w:ascii="Times New Roman" w:hAnsi="Times New Roman" w:cs="Times New Roman"/>
          <w:sz w:val="28"/>
          <w:szCs w:val="28"/>
        </w:rPr>
      </w:pPr>
      <w:r w:rsidRPr="004B3399">
        <w:rPr>
          <w:rStyle w:val="markedcontent"/>
          <w:rFonts w:ascii="Times New Roman" w:hAnsi="Times New Roman" w:cs="Times New Roman"/>
          <w:sz w:val="28"/>
          <w:szCs w:val="28"/>
        </w:rPr>
        <w:t>Видеоматериалы о правилах безопасности размещены в сети Интернет по</w:t>
      </w:r>
      <w:r w:rsidRPr="004B3399">
        <w:rPr>
          <w:rFonts w:ascii="Times New Roman" w:hAnsi="Times New Roman" w:cs="Times New Roman"/>
          <w:sz w:val="28"/>
          <w:szCs w:val="28"/>
        </w:rPr>
        <w:t xml:space="preserve"> </w:t>
      </w:r>
      <w:r w:rsidRPr="004B3399">
        <w:rPr>
          <w:rStyle w:val="markedcontent"/>
          <w:rFonts w:ascii="Times New Roman" w:hAnsi="Times New Roman" w:cs="Times New Roman"/>
          <w:sz w:val="28"/>
          <w:szCs w:val="28"/>
        </w:rPr>
        <w:t>ссылкам:</w:t>
      </w:r>
    </w:p>
    <w:p w:rsidR="004B3399" w:rsidRDefault="004B3399" w:rsidP="004B3399">
      <w:pPr>
        <w:rPr>
          <w:rStyle w:val="markedcontent"/>
          <w:rFonts w:ascii="Arial" w:hAnsi="Arial" w:cs="Arial"/>
          <w:sz w:val="28"/>
          <w:szCs w:val="28"/>
        </w:rPr>
      </w:pPr>
      <w:r w:rsidRPr="004B3399">
        <w:rPr>
          <w:rStyle w:val="markedcontent"/>
          <w:rFonts w:ascii="Times New Roman" w:hAnsi="Times New Roman" w:cs="Times New Roman"/>
          <w:sz w:val="28"/>
          <w:szCs w:val="28"/>
        </w:rPr>
        <w:t xml:space="preserve">брошюры – </w:t>
      </w:r>
      <w:r w:rsidRPr="004B3399">
        <w:rPr>
          <w:rStyle w:val="markedcontent"/>
          <w:rFonts w:ascii="Times New Roman" w:hAnsi="Times New Roman" w:cs="Times New Roman"/>
          <w:color w:val="0070C0"/>
          <w:sz w:val="28"/>
          <w:szCs w:val="28"/>
        </w:rPr>
        <w:t>https://disk.yandex.ru/d/-WyDQT-aAA6JWQ?w=1</w:t>
      </w:r>
      <w:r w:rsidRPr="004B3399">
        <w:rPr>
          <w:rFonts w:ascii="Times New Roman" w:hAnsi="Times New Roman" w:cs="Times New Roman"/>
          <w:sz w:val="28"/>
          <w:szCs w:val="28"/>
        </w:rPr>
        <w:br/>
      </w:r>
      <w:r w:rsidRPr="004B3399">
        <w:rPr>
          <w:rStyle w:val="markedcontent"/>
          <w:rFonts w:ascii="Times New Roman" w:hAnsi="Times New Roman" w:cs="Times New Roman"/>
          <w:sz w:val="28"/>
          <w:szCs w:val="28"/>
        </w:rPr>
        <w:t xml:space="preserve">мультфильмы – </w:t>
      </w:r>
      <w:r w:rsidRPr="004B3399">
        <w:rPr>
          <w:rStyle w:val="markedcontent"/>
          <w:rFonts w:ascii="Times New Roman" w:hAnsi="Times New Roman" w:cs="Times New Roman"/>
          <w:color w:val="0070C0"/>
          <w:sz w:val="28"/>
          <w:szCs w:val="28"/>
        </w:rPr>
        <w:t>https://disk.yandex.ru/d/kKisI53Mn3cIow?w=1</w:t>
      </w:r>
      <w:r w:rsidRPr="004B3399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4B3399">
        <w:rPr>
          <w:rFonts w:ascii="Times New Roman" w:hAnsi="Times New Roman" w:cs="Times New Roman"/>
          <w:sz w:val="28"/>
          <w:szCs w:val="28"/>
        </w:rPr>
        <w:br/>
      </w:r>
      <w:r w:rsidRPr="004B3399">
        <w:rPr>
          <w:rStyle w:val="markedcontent"/>
          <w:rFonts w:ascii="Times New Roman" w:hAnsi="Times New Roman" w:cs="Times New Roman"/>
          <w:sz w:val="28"/>
          <w:szCs w:val="28"/>
        </w:rPr>
        <w:t xml:space="preserve">видеоролики – </w:t>
      </w:r>
      <w:r w:rsidRPr="004B3399">
        <w:rPr>
          <w:rStyle w:val="markedcontent"/>
          <w:rFonts w:ascii="Times New Roman" w:hAnsi="Times New Roman" w:cs="Times New Roman"/>
          <w:color w:val="0070C0"/>
          <w:sz w:val="28"/>
          <w:szCs w:val="28"/>
        </w:rPr>
        <w:t xml:space="preserve">https://disk.yandex.ru/d/KxL-Am9I0aeZlw </w:t>
      </w:r>
      <w:r w:rsidRPr="004B3399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4B3399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A4617D">
          <w:rPr>
            <w:rStyle w:val="a3"/>
            <w:rFonts w:ascii="Times New Roman" w:hAnsi="Times New Roman" w:cs="Times New Roman"/>
            <w:sz w:val="28"/>
            <w:szCs w:val="28"/>
          </w:rPr>
          <w:t>https://disk.yandex.ru/d/ryLQZY7vHFTS1g</w:t>
        </w:r>
      </w:hyperlink>
      <w:r w:rsidRPr="004B3399">
        <w:rPr>
          <w:rStyle w:val="markedcontent"/>
          <w:rFonts w:ascii="Arial" w:hAnsi="Arial" w:cs="Arial"/>
          <w:sz w:val="28"/>
          <w:szCs w:val="28"/>
        </w:rPr>
        <w:t>.</w:t>
      </w:r>
    </w:p>
    <w:p w:rsidR="004B3399" w:rsidRDefault="004B3399" w:rsidP="004B3399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4B3399" w:rsidRDefault="004B3399" w:rsidP="004B3399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4B3399" w:rsidRDefault="004B3399" w:rsidP="004B3399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4B3399" w:rsidRDefault="004B3399" w:rsidP="004B3399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4B3399" w:rsidRDefault="004B3399" w:rsidP="004B3399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4B3399" w:rsidRPr="004B3399" w:rsidRDefault="004B3399" w:rsidP="004B3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ШКОЛ! СОБЛЮДАЙТЕ</w:t>
      </w:r>
      <w:r w:rsidRPr="004B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ПРАВИЛА БЕЗОПАСНОСТИ НА</w:t>
      </w:r>
      <w:r w:rsidRPr="004B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ЖЕЛЕЗНОДОРОЖНОМ ТРАНСПОРТЕ!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– зона повышенной опасности и каждому человеку нужно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 знать элементарные правила поведения в зоне железной дороги.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зависит его жизнь и судьба, а также его родных и близких. Из-за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несоблюдения требований личной безопасности, неосторожности и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поспешности гибнут люди.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элементарные правила безопасности на транспорте, что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обезопасить себя.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39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 так, что же запрещено на железнодорожном транспорте: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подлезать и пролезать под пассажирскими платформами и вагонами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(железнодорожным подвижным составом);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по железнодорожному переезду и пешеходному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переходу при запрещающем сигнале светофора переездной сигнализации;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переходить через железнодорожные пути в пределах видимости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приближающегося к переезду железнодорожного подвижного состава;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подниматься на опоры и специальные конструкции контактной сети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сигнальных устройств, воздушных линий и искусственных сооружений;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-приближаться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проводам;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проезжать и переходить через железнодорожные пути в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неустановленных местах;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на железнодорожных путях (в том числе ходить по ним,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сидеть на рельсах), ходить вдоль железнодорожных путей;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подниматься на крышу и (или) проезжать на крыше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железнодорожного подвижного состава и на иных элементах железнодорожного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подвижного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состава;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наушники для прослушивания музыки, речи и иных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звуковых сигналов, находясь на пассажирской платформе, железнодорожном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переезде, железнодорожных путях;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сбрасывать, протягивать и высовывать с мостов в районе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контактного провода какие-либо предметы;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сидеть на перилах и ограждениях мостов, прыгать с них, сбрасывать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посторонние предметы;</w:t>
      </w:r>
    </w:p>
    <w:p w:rsidR="004B3399" w:rsidRPr="004B3399" w:rsidRDefault="004B3399" w:rsidP="004B339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подниматься, свешиваться и перелезать через ограждения вдоль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железнодорожного полотна, на пешеходных мостах и переходах через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железнодорожные пути, а также перекидывать через ограждения предметы;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6"/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оставлять на железнодорожных путях посторонние предметы.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Знай! Поезд сразу остановить нельзя. При экстренном торможении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тормозной путь локомотива составляет от 700 до 1200 метров. Переходите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железнодорожные пути только в установленных местах, не перебегайте их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движущимся поездом.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339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!Знай! Напряжение на контактном проводе 27000 вольт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избежание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поражения электрическим током не поднимайтесь на крыши стоящих вагонов,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металлические конструкции железнодорожных мостов.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следовании поездом соблюдайте правила проезда: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садитесь и не выходите на ходу поезда;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входите в вагон и выходите из вагона при полной остановке поезда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с той стороны, где имеется посадочная платформа.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использование наушников и разговоры по мобильному телефону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около железнодорожных путей не позволит своевременно услышать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приближение поезда и может привести к </w:t>
      </w:r>
      <w:proofErr w:type="spellStart"/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травмированию</w:t>
      </w:r>
      <w:proofErr w:type="spellEnd"/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гибели.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Соблюдение правил безопасности на железной дороге позволит сохранить</w:t>
      </w:r>
      <w:r w:rsidRPr="004B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и жизнь детей</w:t>
      </w:r>
      <w:bookmarkStart w:id="0" w:name="_GoBack"/>
      <w:bookmarkEnd w:id="0"/>
    </w:p>
    <w:sectPr w:rsidR="004B3399" w:rsidRPr="004B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99"/>
    <w:rsid w:val="004B3399"/>
    <w:rsid w:val="007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60A6"/>
  <w15:chartTrackingRefBased/>
  <w15:docId w15:val="{10F3CA59-854F-4870-9B1B-CDD2BAD1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B3399"/>
  </w:style>
  <w:style w:type="character" w:styleId="a3">
    <w:name w:val="Hyperlink"/>
    <w:basedOn w:val="a0"/>
    <w:uiPriority w:val="99"/>
    <w:unhideWhenUsed/>
    <w:rsid w:val="004B339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3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ryLQZY7vHFT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2022-10-11T12:11:00Z</dcterms:created>
  <dcterms:modified xsi:type="dcterms:W3CDTF">2022-10-11T12:20:00Z</dcterms:modified>
</cp:coreProperties>
</file>