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образовательной</w:t>
      </w:r>
    </w:p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дополнительным общеобразовательным (общеразвивающим)</w:t>
      </w:r>
    </w:p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>программам</w:t>
      </w:r>
    </w:p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E2" w:rsidRPr="007D3398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автономное обще</w:t>
      </w:r>
      <w:r w:rsidRPr="007D339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E922E2" w:rsidRDefault="00E922E2" w:rsidP="00E922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</w:t>
      </w:r>
      <w:r w:rsidRPr="007D3398">
        <w:rPr>
          <w:rFonts w:ascii="Times New Roman" w:hAnsi="Times New Roman" w:cs="Times New Roman"/>
          <w:b/>
          <w:sz w:val="28"/>
          <w:szCs w:val="28"/>
        </w:rPr>
        <w:t>кола № 1</w:t>
      </w:r>
      <w:r>
        <w:rPr>
          <w:rFonts w:ascii="Times New Roman" w:hAnsi="Times New Roman" w:cs="Times New Roman"/>
          <w:b/>
          <w:sz w:val="28"/>
          <w:szCs w:val="28"/>
        </w:rPr>
        <w:t>90»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2226"/>
        <w:gridCol w:w="11362"/>
      </w:tblGrid>
      <w:tr w:rsidR="00E922E2" w:rsidTr="002F7D71">
        <w:tc>
          <w:tcPr>
            <w:tcW w:w="2672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Направленность</w:t>
            </w:r>
          </w:p>
        </w:tc>
        <w:tc>
          <w:tcPr>
            <w:tcW w:w="2226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Объединение дополнительного образования</w:t>
            </w:r>
          </w:p>
        </w:tc>
        <w:tc>
          <w:tcPr>
            <w:tcW w:w="11362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Материально-техническое оснащение</w:t>
            </w:r>
          </w:p>
        </w:tc>
      </w:tr>
      <w:tr w:rsidR="00E922E2" w:rsidTr="002F7D71">
        <w:tc>
          <w:tcPr>
            <w:tcW w:w="2672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Естественнонаучная</w:t>
            </w:r>
          </w:p>
        </w:tc>
        <w:tc>
          <w:tcPr>
            <w:tcW w:w="2226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Юный эколог»</w:t>
            </w:r>
          </w:p>
        </w:tc>
        <w:tc>
          <w:tcPr>
            <w:tcW w:w="11362" w:type="dxa"/>
          </w:tcPr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Видеолекционное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 для презентации,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средствазвуковоспроизведения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, экран и выход в сеть Интернет.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Оборудование учебного кабинета: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посадочные места по количеству учащихся, столы;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рабочее место преподавателя;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комплект электронных презентаций;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комплект учебно-методической документации: книги, наглядные пособия, плакаты, учебные фильмы, раздаточный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материал по всем разделам программы</w:t>
            </w:r>
          </w:p>
          <w:p w:rsidR="00E922E2" w:rsidRPr="00E922E2" w:rsidRDefault="00E922E2" w:rsidP="00E922E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технические средства обучения: компьютер, принтер, мультимедийное оборудование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b/>
                <w:sz w:val="24"/>
                <w:szCs w:val="28"/>
              </w:rPr>
              <w:t>Цифровая лаборатория по экологии (полевая)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 xml:space="preserve">1. Беспроводной датчик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pH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2. Беспроводной датчик температуры.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3. Беспроводной датчик электрической проводимости.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 xml:space="preserve">4. Беспроводной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мультидатчик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 xml:space="preserve"> света и цвета (освещенность, УФ-A, УФ-B, RGB)).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 xml:space="preserve">5. Беспроводной датчик содержания </w:t>
            </w:r>
            <w:proofErr w:type="gramStart"/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E922E2">
              <w:rPr>
                <w:rFonts w:ascii="Cambria Math" w:hAnsi="Cambria Math" w:cs="Cambria Math"/>
                <w:sz w:val="24"/>
                <w:szCs w:val="28"/>
              </w:rPr>
              <w:t>₂</w:t>
            </w: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922E2" w:rsidRPr="00E922E2" w:rsidRDefault="00E922E2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6. Беспроводной датчик содержания СО</w:t>
            </w:r>
            <w:r w:rsidRPr="00E922E2">
              <w:rPr>
                <w:rFonts w:ascii="Cambria Math" w:hAnsi="Cambria Math" w:cs="Cambria Math"/>
                <w:sz w:val="24"/>
                <w:szCs w:val="28"/>
              </w:rPr>
              <w:t>₂</w:t>
            </w:r>
            <w:r w:rsidRPr="00E92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7D71" w:rsidRPr="00E922E2" w:rsidTr="002F7D71">
        <w:tc>
          <w:tcPr>
            <w:tcW w:w="2672" w:type="dxa"/>
            <w:vMerge w:val="restart"/>
          </w:tcPr>
          <w:p w:rsidR="002F7D71" w:rsidRPr="00E922E2" w:rsidRDefault="002F7D71" w:rsidP="00E922E2">
            <w:pPr>
              <w:pStyle w:val="ConsPlusNonformat"/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Социально-гуманитарная направленность</w:t>
            </w:r>
          </w:p>
        </w:tc>
        <w:tc>
          <w:tcPr>
            <w:tcW w:w="2226" w:type="dxa"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Мультимедийная студия "Школа тележурналистики"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2F7D71" w:rsidRPr="00E922E2" w:rsidRDefault="002F7D71" w:rsidP="00E922E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Компьютерный класс, фото- и видеоаппаратура, мультимедийный проектор, экран.</w:t>
            </w:r>
          </w:p>
          <w:p w:rsidR="002F7D71" w:rsidRPr="00E922E2" w:rsidRDefault="002F7D71" w:rsidP="00E922E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  <w:p w:rsidR="002F7D71" w:rsidRPr="00E922E2" w:rsidRDefault="002F7D71" w:rsidP="00E922E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по курсу</w:t>
            </w:r>
          </w:p>
          <w:p w:rsidR="002F7D71" w:rsidRPr="00E922E2" w:rsidRDefault="002F7D71" w:rsidP="00E922E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1. Микрофон - 1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2. Микрофон-петличка - 3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3. Наушники - 3 шт.4. Акустическая система - 1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4. Комплект осветительного оборудования - 1 комплект.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Штатив - 1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Хромакей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 (синий, зеленый) - 1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7. Система установки для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хромакея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8. Подиум с </w:t>
            </w:r>
            <w:proofErr w:type="spellStart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>хромакеем</w:t>
            </w:r>
            <w:proofErr w:type="spellEnd"/>
            <w:r w:rsidRPr="00E922E2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комплектом постоянного освещения - 1 шт.</w:t>
            </w:r>
          </w:p>
        </w:tc>
      </w:tr>
      <w:tr w:rsidR="002F7D71" w:rsidRPr="00E922E2" w:rsidTr="002F7D71">
        <w:tc>
          <w:tcPr>
            <w:tcW w:w="2672" w:type="dxa"/>
            <w:vMerge/>
          </w:tcPr>
          <w:p w:rsidR="002F7D71" w:rsidRPr="00E922E2" w:rsidRDefault="002F7D71" w:rsidP="00E922E2">
            <w:pPr>
              <w:pStyle w:val="ConsPlusNonformat"/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Экшн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-камера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2. Спальный мешок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Трекинговые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палки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Гермоупаковка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80 литров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5. Фонарь налобный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6. Палатка туристская с тентом (каркасно-дуговая) 3-хместная - 5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7. Палатка базовая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8. Тент от дождя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9. Оборудование для приготовления пищи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10. Костровое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оборудование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11. Комплект котелков и посуды для приготовления пищи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12. Топор туристский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13. Пила туристская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14. Лопата складная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15. Фонарь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групповой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16. Курвиметр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17. Компас жидкостный -12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18. Школьный комплект системы электронной отметки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19.Конус 750 мм - 20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20. Веха 1,5 м - 20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21 .Система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страховочная - 12комплект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22. Каска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23. Карабины туристские (5шт на 1чел) - 12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24. Перчатки туристские - 12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25. Спусковое устройство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26. Зажим ручной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27. Зажим (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pantin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)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28. Ролик трек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29. Лупа 4-х кратная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30. Бинокль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31. Термометр воздуха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32. Водный термометр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Транспортир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34. Визирная линейка шт. 2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35. Историко-географические комплекты материалов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36. Историко-этнографические комплекты материалов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37. Историко-археологические комплекты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материалов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-карты РФ и Нижегородской области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39. Картографические материалы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40. Комплект минералов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41. Методические пособия по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экскурсоведению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42. Радиостанции портативные туристические - 4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43. Навигационное устройство походного типа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44. Спутниковый трек типа SPOT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45. Зарядное устройство на солнечных батареях туристическое - 3 шт.</w:t>
            </w:r>
          </w:p>
          <w:p w:rsidR="002F7D71" w:rsidRPr="00E922E2" w:rsidRDefault="002F7D71" w:rsidP="002F7D7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71" w:rsidRPr="00E922E2" w:rsidTr="002F7D71">
        <w:tc>
          <w:tcPr>
            <w:tcW w:w="2672" w:type="dxa"/>
          </w:tcPr>
          <w:p w:rsidR="002F7D71" w:rsidRPr="00E922E2" w:rsidRDefault="002F7D71" w:rsidP="00E922E2">
            <w:pPr>
              <w:pStyle w:val="ConsPlusNonformat"/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F7D71" w:rsidRPr="002F7D71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"Юные инспектора дорожного движения"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Учебный кабинет, оборудованный: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столами;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стульями;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компьютером;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мультимедийным оборудованием.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1. Микрофон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2. Микрофон-петличка - 3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3. Наушники - 3 шт.4. Акустическая система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4. Комплект осветительного оборудования - 1 комплект.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5. Штатив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Хромакей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(синий, зеленый)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7. Система установки для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хромакея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8. Подиум с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хромакеем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комплектом постоянного освещения - 1 шт.</w:t>
            </w:r>
          </w:p>
          <w:p w:rsidR="002F7D71" w:rsidRPr="00E922E2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71" w:rsidRPr="00E922E2" w:rsidTr="002F7D71">
        <w:tc>
          <w:tcPr>
            <w:tcW w:w="2672" w:type="dxa"/>
            <w:vMerge w:val="restart"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26" w:type="dxa"/>
          </w:tcPr>
          <w:p w:rsidR="002F7D71" w:rsidRPr="002F7D71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Робототехническая лаборатория: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1. Базовый робототехнический набор 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2. Беспроводной пульт управления 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3. Модуль для беспроводного управления и программирования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4. Набор расширений тип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5. Светодиодная матрица для робота.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7. Образовательный робототехнический комплект тип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8. Пластиковое поле с комплектом соревновательных элементов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Ресурсный набор.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10. Образовательный робототехнический комплект тип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11. Датчик света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12. Ультразвуковой датчик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13. ИК-излучатель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14. ИК-датчик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15. Набор соединительных кабелей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16. Зарядное устройство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17. 3Д – сканер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Компьютерное оснащение: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1. Ноутбук ученика 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2. Ноутбук учителя  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3. МФУ </w:t>
            </w:r>
          </w:p>
          <w:p w:rsidR="002F7D71" w:rsidRPr="00E922E2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4. Интерактивный комплекс (доска + проектор) </w:t>
            </w:r>
          </w:p>
        </w:tc>
      </w:tr>
      <w:tr w:rsidR="002F7D71" w:rsidRPr="00E922E2" w:rsidTr="002F7D71">
        <w:tc>
          <w:tcPr>
            <w:tcW w:w="2672" w:type="dxa"/>
            <w:vMerge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F7D71" w:rsidRPr="002F7D71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"Первые шаги к моделированию"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Мебель: парты ученические, стулья, стеллажи книжные, шкафы, стол офисный;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Станочное оборудование: тиски настольные;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Оргтехника: компьютер, доска, принтер;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чертежи всех моделей программы, шаблоны для всех типов моделей;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 все виды моделей, входящих в программу.</w:t>
            </w:r>
          </w:p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Лаборатория технического моделирования:</w:t>
            </w:r>
          </w:p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3Д-принтер – 1 шт.</w:t>
            </w:r>
          </w:p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Лазерный станок – 1 шт.</w:t>
            </w:r>
          </w:p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модульный станок тип 1 – 2 шт.</w:t>
            </w:r>
          </w:p>
          <w:p w:rsidR="002F7D71" w:rsidRPr="002F7D71" w:rsidRDefault="002F7D71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модульный станок тип 2 – 2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Ресурсный набор к учебному модульному станку – 2 шт.</w:t>
            </w:r>
          </w:p>
        </w:tc>
      </w:tr>
      <w:tr w:rsidR="002F7D71" w:rsidRPr="00E922E2" w:rsidTr="002F7D71">
        <w:tc>
          <w:tcPr>
            <w:tcW w:w="2672" w:type="dxa"/>
            <w:vMerge w:val="restart"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226" w:type="dxa"/>
          </w:tcPr>
          <w:p w:rsidR="002F7D71" w:rsidRPr="00D860DD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DD">
              <w:rPr>
                <w:rFonts w:ascii="Times New Roman" w:hAnsi="Times New Roman" w:cs="Times New Roman"/>
                <w:sz w:val="24"/>
                <w:szCs w:val="24"/>
              </w:rPr>
              <w:t>"Историко-этнографический музей"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Краеведческий музей, оформленный в виде русской избы, содержит богатый экспозиционный материал для ознакомления с бытом народов нижегородского Поволжья.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71" w:rsidRPr="00E922E2" w:rsidTr="002F7D71">
        <w:tc>
          <w:tcPr>
            <w:tcW w:w="2672" w:type="dxa"/>
            <w:vMerge/>
          </w:tcPr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F7D71" w:rsidRPr="00D860DD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DD">
              <w:rPr>
                <w:rFonts w:ascii="Times New Roman" w:hAnsi="Times New Roman" w:cs="Times New Roman"/>
                <w:sz w:val="24"/>
                <w:szCs w:val="24"/>
              </w:rPr>
              <w:t>"Туризм и краеведение Вершина»</w:t>
            </w:r>
          </w:p>
        </w:tc>
        <w:tc>
          <w:tcPr>
            <w:tcW w:w="11362" w:type="dxa"/>
          </w:tcPr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Кабинет для проведения аудиторных занятий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Площадка для организации спортивно-туристических игр на открытом воздухе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Различные карты (топографические, для спортивного ориентирования), компасы</w:t>
            </w:r>
          </w:p>
          <w:p w:rsidR="002F7D71" w:rsidRPr="002F7D71" w:rsidRDefault="002F7D71" w:rsidP="002F7D71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Туристическое снаряжение (личное и групповое): палатки, рюкзаки, туристические коврики, тент, костровое оборудование, верёвки.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туристско-краеведческой направленности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Экшн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-камера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2. Спальный мешок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Трекинговые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палки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Гермоупаковка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80 литров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5. Фонарь налобный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6. Палатка туристская с тентом (каркасно-дуговая) 3-хместная - 5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7. Палатка базовая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8. Тент от дождя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9. Оборудование для приготовления пищи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10. Костровое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оборудование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11. Комплект котелков и посуды для приготовления пищи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12. Топор туристский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13. Пила туристская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14. Лопата складная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15. Фонарь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групповой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16. Курвиметр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17. Компас жидкостный -12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18. Школьный комплект системы электронной отметки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19.Конус 750 мм - 20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20. Веха 1,5 м - 20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21 .Система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страховочная - 12комплект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22. Каска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23. Карабины туристские (5шт на 1чел) - 12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24. Перчатки туристские - 12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25. Спусковое устройство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26. Зажим ручной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27. Зажим (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pantin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)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28. Ролик трек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29. Лупа 4-х кратная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30. Бинокль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31. Термометр воздуха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32. Водный термометр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33. Транспортир - 12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34. Визирная линейка шт. 2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35. Историко-географические комплекты материалов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Историко-этнографические комплекты материалов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37. Историко-археологические комплекты </w:t>
            </w:r>
            <w:proofErr w:type="gram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материалов  -</w:t>
            </w:r>
            <w:proofErr w:type="gram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-карты РФ и Нижегородской области - 1 комплект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39. Картографические материалы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40. Комплект минералов - 2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41. Методические пособия по 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экскурсоведению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- 6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42. Радиостанции портативные туристические - 4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43. Навигационное устройство походного типа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44. Спутниковый трек типа SPOT - 1 шт.</w:t>
            </w:r>
          </w:p>
          <w:p w:rsidR="002F7D71" w:rsidRPr="002F7D71" w:rsidRDefault="002F7D71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45. Зарядное устройство на солнечных батареях туристическое - 3 шт.</w:t>
            </w:r>
          </w:p>
          <w:p w:rsidR="002F7D71" w:rsidRPr="00E922E2" w:rsidRDefault="002F7D71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7" w:rsidRPr="00E922E2" w:rsidTr="002F7D71">
        <w:tc>
          <w:tcPr>
            <w:tcW w:w="2672" w:type="dxa"/>
            <w:vMerge w:val="restart"/>
          </w:tcPr>
          <w:p w:rsidR="009425C7" w:rsidRPr="00E922E2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2226" w:type="dxa"/>
          </w:tcPr>
          <w:p w:rsidR="009425C7" w:rsidRPr="009425C7" w:rsidRDefault="009425C7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"Спортивная юность (баскетбол)"</w:t>
            </w:r>
          </w:p>
          <w:p w:rsidR="009425C7" w:rsidRPr="009425C7" w:rsidRDefault="009425C7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C7" w:rsidRP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Два спортзала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Баскетбольные мячи;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Баскетбольный щит;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Набивные мячи;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Стойки;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«Техника выполнения основных приемов игры в баскетбол». 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 гантели,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скамейки, 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маты.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Передвижная баскетбольная система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Фишки (конусы)</w:t>
            </w:r>
          </w:p>
        </w:tc>
      </w:tr>
      <w:tr w:rsidR="009425C7" w:rsidRPr="00E922E2" w:rsidTr="002F7D71">
        <w:tc>
          <w:tcPr>
            <w:tcW w:w="2672" w:type="dxa"/>
            <w:vMerge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"Олимпийская Слава (волейбол)"</w:t>
            </w:r>
          </w:p>
        </w:tc>
        <w:tc>
          <w:tcPr>
            <w:tcW w:w="11362" w:type="dxa"/>
          </w:tcPr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Два спортивных зала, оборудованные всем необходимым спортивным инвентарем: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Волейбольные мячи;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Волейбольные сетки;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Набивные мячи;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Стойки;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 Гимнастические скамейки</w:t>
            </w:r>
          </w:p>
          <w:p w:rsidR="009425C7" w:rsidRPr="002F7D71" w:rsidRDefault="009425C7" w:rsidP="002F7D71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Тренажерный зал.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Мяч набивной (</w:t>
            </w:r>
            <w:proofErr w:type="spellStart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Свисток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Секундомер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Стойка для обводки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ab/>
              <w:t>Фишки (конусы)</w:t>
            </w:r>
          </w:p>
        </w:tc>
      </w:tr>
      <w:tr w:rsidR="009425C7" w:rsidRPr="00E922E2" w:rsidTr="002F7D71">
        <w:tc>
          <w:tcPr>
            <w:tcW w:w="2672" w:type="dxa"/>
            <w:vMerge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"Регби" 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"Старты надежд"</w:t>
            </w:r>
          </w:p>
          <w:p w:rsidR="009425C7" w:rsidRPr="009425C7" w:rsidRDefault="009425C7" w:rsidP="002F7D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Два спортивных зала со всем необходимым спортивным инвентарем;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 и спортивно-игровой комплекс;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Тренажерный зал.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 Корзина для мячей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Насос для накачивания мячей в комплекте с иглами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Скакалка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Скамейка гимнастическая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Утяжелитель для ног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>- Утяжелитель для рук</w:t>
            </w:r>
          </w:p>
          <w:p w:rsidR="009425C7" w:rsidRPr="002F7D71" w:rsidRDefault="009425C7" w:rsidP="002F7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</w:tr>
      <w:tr w:rsidR="009425C7" w:rsidRPr="00E922E2" w:rsidTr="002F7D71">
        <w:tc>
          <w:tcPr>
            <w:tcW w:w="2672" w:type="dxa"/>
            <w:vMerge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Шахматы "Стратегия"</w:t>
            </w:r>
          </w:p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Шахматные столы;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настольные шахматы разных видов;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демонстрационная настенная магнитная доска с комплектом шахматных фигур;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шахматные часы;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тренера;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(обучающие видеокурсы, презентации, обучающие и игровые шахматные программы);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методической литературы.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Доска шахматная демонстрационная с фигурами демонстрационными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Доска шахматная с фигурами шахматными</w:t>
            </w:r>
          </w:p>
          <w:p w:rsidR="009425C7" w:rsidRPr="009425C7" w:rsidRDefault="009425C7" w:rsidP="002F7D71">
            <w:pPr>
              <w:pStyle w:val="ConsPlusNonforma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9425C7" w:rsidRPr="00E922E2" w:rsidTr="002F7D71">
        <w:tc>
          <w:tcPr>
            <w:tcW w:w="2672" w:type="dxa"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26" w:type="dxa"/>
          </w:tcPr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"Рукодельница-вышивание"</w:t>
            </w:r>
          </w:p>
        </w:tc>
        <w:tc>
          <w:tcPr>
            <w:tcW w:w="11362" w:type="dxa"/>
          </w:tcPr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Для занятий предоставляется учебный кабинет, оснащенный мебелью, наглядные пособия, станок для вышивания, раздаточный материал, конспекты занятий, журналы, книги, презентации, ноутбук, демонстрационные рабочие инструменты, необходимые материалы.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Мультстанок</w:t>
            </w:r>
            <w:proofErr w:type="spell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- Станок для вышивания - 12 шт.</w:t>
            </w:r>
          </w:p>
        </w:tc>
      </w:tr>
      <w:tr w:rsidR="009425C7" w:rsidRPr="00E922E2" w:rsidTr="002F7D71">
        <w:tc>
          <w:tcPr>
            <w:tcW w:w="2672" w:type="dxa"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Керамика "Творческая мастерская"</w:t>
            </w:r>
          </w:p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оборудован: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раковиной, столами, стульями, стеллажами для изделий, муфельной печью, клеенками для покрытия столов и др. для лепки.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и наглядными пособиями;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мультимедийным оборудованием;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специальная литература по предмету.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Гончарный станок -  2 шт.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Муфельная печь - 1 шт.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Станок для полимерной глины - 2 шт.</w:t>
            </w:r>
          </w:p>
        </w:tc>
      </w:tr>
      <w:tr w:rsidR="009425C7" w:rsidRPr="00E922E2" w:rsidTr="002F7D71">
        <w:tc>
          <w:tcPr>
            <w:tcW w:w="2672" w:type="dxa"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"Мастерская идей"</w:t>
            </w:r>
          </w:p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2" w:type="dxa"/>
          </w:tcPr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Учебный кабинет, оформленный в соответствии с профилем проводимых занятий и оборудованный в соответствии с санитарными нормами: столы, стулья, шкафы для хранения учебной литературы и наглядных пособий.</w:t>
            </w:r>
            <w:r w:rsidRPr="009425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Таблица по </w:t>
            </w:r>
            <w:proofErr w:type="spell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, технологические карты и наборы выкроек, книги по различным техникам декоративно-прикладного творчества, образцы работ, инструкция по технике безопасности.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Компьютерное оснащение: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1. Ноутбук </w:t>
            </w:r>
            <w:proofErr w:type="gram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ученика  -</w:t>
            </w:r>
            <w:proofErr w:type="gram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 6 шт. 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2. Ноутбук </w:t>
            </w:r>
            <w:proofErr w:type="gram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учителя  –</w:t>
            </w:r>
            <w:proofErr w:type="gram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3. МФУ –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4. Интерактивный комплекс (доска + проектор) – 1 шт.</w:t>
            </w:r>
          </w:p>
        </w:tc>
      </w:tr>
      <w:tr w:rsidR="009425C7" w:rsidRPr="00E922E2" w:rsidTr="002F7D71">
        <w:tc>
          <w:tcPr>
            <w:tcW w:w="2672" w:type="dxa"/>
          </w:tcPr>
          <w:p w:rsidR="009425C7" w:rsidRDefault="009425C7" w:rsidP="00E9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425C7" w:rsidRPr="009425C7" w:rsidRDefault="009425C7" w:rsidP="00942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"Без границ"</w:t>
            </w:r>
          </w:p>
        </w:tc>
        <w:tc>
          <w:tcPr>
            <w:tcW w:w="11362" w:type="dxa"/>
          </w:tcPr>
          <w:p w:rsidR="009425C7" w:rsidRPr="009425C7" w:rsidRDefault="009425C7" w:rsidP="009425C7">
            <w:pPr>
              <w:pStyle w:val="ConsPlusNonforma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оборудованный класс – мольберты, стулья, экран, видеопроектор.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материалы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Световой планшет А3 - 12 шт.</w:t>
            </w:r>
          </w:p>
          <w:p w:rsidR="009425C7" w:rsidRPr="009425C7" w:rsidRDefault="009425C7" w:rsidP="009425C7">
            <w:pPr>
              <w:pStyle w:val="ConsPlusNonforma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Мольберт - 12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Компьютерное оснащение: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1. Ноутбук </w:t>
            </w:r>
            <w:proofErr w:type="gram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ученика  -</w:t>
            </w:r>
            <w:proofErr w:type="gram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 6 шт. 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2. Ноутбук </w:t>
            </w:r>
            <w:proofErr w:type="gramStart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учителя  –</w:t>
            </w:r>
            <w:proofErr w:type="gramEnd"/>
            <w:r w:rsidRPr="009425C7"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3. МФУ –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7">
              <w:rPr>
                <w:rFonts w:ascii="Times New Roman" w:hAnsi="Times New Roman" w:cs="Times New Roman"/>
                <w:sz w:val="24"/>
                <w:szCs w:val="24"/>
              </w:rPr>
              <w:t>4. Интерактивный комплекс (доска + проектор) – 1 шт.</w:t>
            </w:r>
          </w:p>
          <w:p w:rsidR="009425C7" w:rsidRPr="009425C7" w:rsidRDefault="009425C7" w:rsidP="00942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2E2" w:rsidRDefault="00E922E2" w:rsidP="00E922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D71" w:rsidRPr="00E922E2" w:rsidRDefault="002F7D71" w:rsidP="00E922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2E2" w:rsidRPr="00E922E2" w:rsidRDefault="00E922E2" w:rsidP="00E922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22E2" w:rsidRPr="00E922E2" w:rsidRDefault="00E922E2" w:rsidP="00E922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E65" w:rsidRDefault="009D3E65"/>
    <w:sectPr w:rsidR="009D3E65" w:rsidSect="00E922E2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793"/>
    <w:multiLevelType w:val="multilevel"/>
    <w:tmpl w:val="9E0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31A3E"/>
    <w:multiLevelType w:val="multilevel"/>
    <w:tmpl w:val="C90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73485"/>
    <w:multiLevelType w:val="multilevel"/>
    <w:tmpl w:val="335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061E4"/>
    <w:multiLevelType w:val="hybridMultilevel"/>
    <w:tmpl w:val="21564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822DD"/>
    <w:multiLevelType w:val="multilevel"/>
    <w:tmpl w:val="3CF0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622EF"/>
    <w:multiLevelType w:val="multilevel"/>
    <w:tmpl w:val="E67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96393"/>
    <w:multiLevelType w:val="multilevel"/>
    <w:tmpl w:val="9B1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D722E"/>
    <w:multiLevelType w:val="multilevel"/>
    <w:tmpl w:val="3CC2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8"/>
    <w:rsid w:val="002F7D71"/>
    <w:rsid w:val="005B00B5"/>
    <w:rsid w:val="009425C7"/>
    <w:rsid w:val="009D3E65"/>
    <w:rsid w:val="00CD09A8"/>
    <w:rsid w:val="00D860DD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330C-A8F3-4B74-9356-36843E56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22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9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4</cp:revision>
  <dcterms:created xsi:type="dcterms:W3CDTF">2021-01-26T06:17:00Z</dcterms:created>
  <dcterms:modified xsi:type="dcterms:W3CDTF">2021-01-26T08:04:00Z</dcterms:modified>
</cp:coreProperties>
</file>