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C6B" w:rsidRPr="00AB0C6B" w:rsidRDefault="00AB0C6B" w:rsidP="00AB0C6B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0" w:name="block-12439521"/>
      <w:r w:rsidRPr="00AB0C6B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B0C6B" w:rsidRPr="00AB0C6B" w:rsidRDefault="00AB0C6B" w:rsidP="00AB0C6B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AB0C6B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bookmarkStart w:id="1" w:name="4a322752-fcaf-4427-b9e0-cccde52766b4"/>
      <w:r w:rsidRPr="00AB0C6B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АДМИНИСТРАЦИЯ ГОРОДА НИЖНЕГО НОВГОРОДА</w:t>
      </w:r>
      <w:bookmarkEnd w:id="1"/>
      <w:r w:rsidRPr="00AB0C6B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‌‌ </w:t>
      </w:r>
    </w:p>
    <w:p w:rsidR="00AB0C6B" w:rsidRPr="00AB0C6B" w:rsidRDefault="00AB0C6B" w:rsidP="00AB0C6B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AB0C6B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bookmarkStart w:id="2" w:name="822f47c8-4479-4ad4-bf35-6b6cd8b824a8"/>
      <w:r w:rsidRPr="00AB0C6B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Департамент образования</w:t>
      </w:r>
      <w:bookmarkEnd w:id="2"/>
      <w:r w:rsidRPr="00AB0C6B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r w:rsidRPr="00AB0C6B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:rsidR="00AB0C6B" w:rsidRPr="00AB0C6B" w:rsidRDefault="00AB0C6B" w:rsidP="00AB0C6B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AB0C6B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МАОУ «Школа №190»</w:t>
      </w:r>
    </w:p>
    <w:p w:rsidR="00AB0C6B" w:rsidRPr="00AB0C6B" w:rsidRDefault="00AB0C6B" w:rsidP="00AB0C6B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AB0C6B" w:rsidRPr="00AB0C6B" w:rsidRDefault="00AB0C6B" w:rsidP="00AB0C6B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AB0C6B" w:rsidRPr="00AB0C6B" w:rsidRDefault="00AB0C6B" w:rsidP="00AB0C6B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AB0C6B" w:rsidRPr="00AB0C6B" w:rsidRDefault="00AB0C6B" w:rsidP="00AB0C6B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B0C6B" w:rsidRPr="00AB0C6B" w:rsidTr="00EB5DCD">
        <w:tc>
          <w:tcPr>
            <w:tcW w:w="3114" w:type="dxa"/>
          </w:tcPr>
          <w:p w:rsidR="00AB0C6B" w:rsidRPr="00AB0C6B" w:rsidRDefault="00AB0C6B" w:rsidP="00AB0C6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0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B0C6B" w:rsidRPr="00AB0C6B" w:rsidRDefault="00AB0C6B" w:rsidP="00AB0C6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0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AB0C6B" w:rsidRPr="00AB0C6B" w:rsidRDefault="00AB0C6B" w:rsidP="00AB0C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 9 от «29» августа   2023 г.</w:t>
            </w:r>
          </w:p>
          <w:p w:rsidR="00AB0C6B" w:rsidRPr="00AB0C6B" w:rsidRDefault="00AB0C6B" w:rsidP="00AB0C6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B0C6B" w:rsidRPr="00AB0C6B" w:rsidRDefault="00AB0C6B" w:rsidP="00AB0C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B0C6B" w:rsidRPr="00AB0C6B" w:rsidRDefault="00AB0C6B" w:rsidP="00AB0C6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0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B0C6B" w:rsidRPr="00AB0C6B" w:rsidRDefault="00AB0C6B" w:rsidP="00AB0C6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0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приказом МАОУ </w:t>
            </w:r>
            <w:proofErr w:type="spellStart"/>
            <w:r w:rsidRPr="00AB0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МАОУ</w:t>
            </w:r>
            <w:proofErr w:type="spellEnd"/>
            <w:r w:rsidRPr="00AB0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«Школа №190»</w:t>
            </w:r>
          </w:p>
          <w:p w:rsidR="00AB0C6B" w:rsidRPr="00AB0C6B" w:rsidRDefault="00AB0C6B" w:rsidP="00AB0C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31.08.2023 № 267-ОД</w:t>
            </w:r>
          </w:p>
          <w:p w:rsidR="00AB0C6B" w:rsidRPr="00AB0C6B" w:rsidRDefault="00AB0C6B" w:rsidP="00AB0C6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74A38" w:rsidRPr="00AB0C24" w:rsidRDefault="00C74A38">
      <w:pPr>
        <w:spacing w:after="0"/>
        <w:ind w:left="120"/>
        <w:rPr>
          <w:lang w:val="ru-RU"/>
        </w:rPr>
      </w:pPr>
    </w:p>
    <w:p w:rsidR="00C74A38" w:rsidRPr="00AB0C24" w:rsidRDefault="00AB0C24">
      <w:pPr>
        <w:spacing w:after="0"/>
        <w:ind w:left="120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‌</w:t>
      </w:r>
    </w:p>
    <w:p w:rsidR="00C74A38" w:rsidRPr="00AB0C24" w:rsidRDefault="00C74A38">
      <w:pPr>
        <w:spacing w:after="0"/>
        <w:ind w:left="120"/>
        <w:rPr>
          <w:lang w:val="ru-RU"/>
        </w:rPr>
      </w:pPr>
    </w:p>
    <w:p w:rsidR="00C74A38" w:rsidRPr="00AB0C24" w:rsidRDefault="00C74A38">
      <w:pPr>
        <w:spacing w:after="0"/>
        <w:ind w:left="120"/>
        <w:rPr>
          <w:lang w:val="ru-RU"/>
        </w:rPr>
      </w:pPr>
    </w:p>
    <w:p w:rsidR="00C74A38" w:rsidRPr="00AB0C24" w:rsidRDefault="00C74A38">
      <w:pPr>
        <w:spacing w:after="0"/>
        <w:ind w:left="120"/>
        <w:rPr>
          <w:lang w:val="ru-RU"/>
        </w:rPr>
      </w:pPr>
    </w:p>
    <w:p w:rsidR="00C74A38" w:rsidRPr="00AB0C24" w:rsidRDefault="00AB0C24">
      <w:pPr>
        <w:spacing w:after="0" w:line="408" w:lineRule="auto"/>
        <w:ind w:left="120"/>
        <w:jc w:val="center"/>
        <w:rPr>
          <w:lang w:val="ru-RU"/>
        </w:rPr>
      </w:pPr>
      <w:r w:rsidRPr="00AB0C2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74A38" w:rsidRDefault="00C74A38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26602A" w:rsidRDefault="0026602A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26602A" w:rsidRPr="00AB0C24" w:rsidRDefault="0026602A">
      <w:pPr>
        <w:spacing w:after="0"/>
        <w:ind w:left="120"/>
        <w:jc w:val="center"/>
        <w:rPr>
          <w:lang w:val="ru-RU"/>
        </w:rPr>
      </w:pPr>
    </w:p>
    <w:p w:rsidR="00C74A38" w:rsidRPr="00AB0C24" w:rsidRDefault="00AB0C24">
      <w:pPr>
        <w:spacing w:after="0" w:line="408" w:lineRule="auto"/>
        <w:ind w:left="120"/>
        <w:jc w:val="center"/>
        <w:rPr>
          <w:lang w:val="ru-RU"/>
        </w:rPr>
      </w:pPr>
      <w:r w:rsidRPr="00AB0C24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C74A38" w:rsidRPr="00AB0C24" w:rsidRDefault="00AB0C24">
      <w:pPr>
        <w:spacing w:after="0" w:line="408" w:lineRule="auto"/>
        <w:ind w:left="120"/>
        <w:jc w:val="center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AB0C24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AB0C24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C74A38" w:rsidRPr="00AB0C24" w:rsidRDefault="00C74A38">
      <w:pPr>
        <w:spacing w:after="0"/>
        <w:ind w:left="120"/>
        <w:jc w:val="center"/>
        <w:rPr>
          <w:lang w:val="ru-RU"/>
        </w:rPr>
      </w:pPr>
    </w:p>
    <w:p w:rsidR="00C74A38" w:rsidRPr="00AB0C24" w:rsidRDefault="00C74A38">
      <w:pPr>
        <w:spacing w:after="0"/>
        <w:ind w:left="120"/>
        <w:jc w:val="center"/>
        <w:rPr>
          <w:lang w:val="ru-RU"/>
        </w:rPr>
      </w:pPr>
    </w:p>
    <w:p w:rsidR="00C74A38" w:rsidRPr="00AB0C24" w:rsidRDefault="00C74A38">
      <w:pPr>
        <w:spacing w:after="0"/>
        <w:ind w:left="120"/>
        <w:jc w:val="center"/>
        <w:rPr>
          <w:lang w:val="ru-RU"/>
        </w:rPr>
      </w:pPr>
    </w:p>
    <w:p w:rsidR="00C74A38" w:rsidRPr="00AB0C24" w:rsidRDefault="00C74A38">
      <w:pPr>
        <w:spacing w:after="0"/>
        <w:ind w:left="120"/>
        <w:jc w:val="center"/>
        <w:rPr>
          <w:lang w:val="ru-RU"/>
        </w:rPr>
      </w:pPr>
    </w:p>
    <w:p w:rsidR="00C74A38" w:rsidRPr="00AB0C24" w:rsidRDefault="00C74A38">
      <w:pPr>
        <w:spacing w:after="0"/>
        <w:ind w:left="120"/>
        <w:jc w:val="center"/>
        <w:rPr>
          <w:lang w:val="ru-RU"/>
        </w:rPr>
      </w:pPr>
    </w:p>
    <w:p w:rsidR="00C74A38" w:rsidRPr="00AB0C24" w:rsidRDefault="00C74A38">
      <w:pPr>
        <w:spacing w:after="0"/>
        <w:ind w:left="120"/>
        <w:jc w:val="center"/>
        <w:rPr>
          <w:lang w:val="ru-RU"/>
        </w:rPr>
      </w:pPr>
    </w:p>
    <w:p w:rsidR="00C74A38" w:rsidRPr="00AB0C24" w:rsidRDefault="00C74A38">
      <w:pPr>
        <w:spacing w:after="0"/>
        <w:ind w:left="120"/>
        <w:jc w:val="center"/>
        <w:rPr>
          <w:lang w:val="ru-RU"/>
        </w:rPr>
      </w:pPr>
    </w:p>
    <w:p w:rsidR="00C74A38" w:rsidRPr="00AB0C24" w:rsidRDefault="00C74A38">
      <w:pPr>
        <w:spacing w:after="0"/>
        <w:ind w:left="120"/>
        <w:jc w:val="center"/>
        <w:rPr>
          <w:lang w:val="ru-RU"/>
        </w:rPr>
      </w:pPr>
    </w:p>
    <w:p w:rsidR="00C74A38" w:rsidRPr="00AB0C24" w:rsidRDefault="00C74A38">
      <w:pPr>
        <w:spacing w:after="0"/>
        <w:ind w:left="120"/>
        <w:jc w:val="center"/>
        <w:rPr>
          <w:lang w:val="ru-RU"/>
        </w:rPr>
      </w:pPr>
    </w:p>
    <w:p w:rsidR="00C74A38" w:rsidRPr="00AB0C24" w:rsidRDefault="00C74A38">
      <w:pPr>
        <w:spacing w:after="0"/>
        <w:ind w:left="120"/>
        <w:jc w:val="center"/>
        <w:rPr>
          <w:lang w:val="ru-RU"/>
        </w:rPr>
      </w:pPr>
    </w:p>
    <w:p w:rsidR="00C74A38" w:rsidRPr="00AB0C24" w:rsidRDefault="00C74A38">
      <w:pPr>
        <w:spacing w:after="0"/>
        <w:ind w:left="120"/>
        <w:jc w:val="center"/>
        <w:rPr>
          <w:lang w:val="ru-RU"/>
        </w:rPr>
      </w:pPr>
    </w:p>
    <w:p w:rsidR="00C74A38" w:rsidRDefault="00C74A38">
      <w:pPr>
        <w:spacing w:after="0"/>
        <w:ind w:left="120"/>
        <w:jc w:val="center"/>
        <w:rPr>
          <w:lang w:val="ru-RU"/>
        </w:rPr>
      </w:pPr>
    </w:p>
    <w:p w:rsidR="00B775BB" w:rsidRDefault="00B775BB">
      <w:pPr>
        <w:spacing w:after="0"/>
        <w:ind w:left="120"/>
        <w:jc w:val="center"/>
        <w:rPr>
          <w:lang w:val="ru-RU"/>
        </w:rPr>
      </w:pPr>
    </w:p>
    <w:p w:rsidR="00B775BB" w:rsidRDefault="00B775BB">
      <w:pPr>
        <w:spacing w:after="0"/>
        <w:ind w:left="120"/>
        <w:jc w:val="center"/>
        <w:rPr>
          <w:lang w:val="ru-RU"/>
        </w:rPr>
      </w:pPr>
    </w:p>
    <w:p w:rsidR="00B775BB" w:rsidRDefault="00B775BB">
      <w:pPr>
        <w:spacing w:after="0"/>
        <w:ind w:left="120"/>
        <w:jc w:val="center"/>
        <w:rPr>
          <w:lang w:val="ru-RU"/>
        </w:rPr>
      </w:pPr>
    </w:p>
    <w:p w:rsidR="00C74A38" w:rsidRPr="00AB0C24" w:rsidRDefault="00AB0C24">
      <w:pPr>
        <w:spacing w:after="0"/>
        <w:ind w:left="120"/>
        <w:jc w:val="center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Нижний Новгород </w:t>
      </w:r>
      <w:r w:rsidRPr="00AB0C2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df49827c-e8f0-4c9a-abd2-415b465ab7b1"/>
      <w:r w:rsidRPr="00AB0C24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AB0C2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B0C24">
        <w:rPr>
          <w:rFonts w:ascii="Times New Roman" w:hAnsi="Times New Roman"/>
          <w:color w:val="000000"/>
          <w:sz w:val="28"/>
          <w:lang w:val="ru-RU"/>
        </w:rPr>
        <w:t>​</w:t>
      </w:r>
    </w:p>
    <w:p w:rsidR="00C74A38" w:rsidRPr="00AB0C24" w:rsidRDefault="00C74A38">
      <w:pPr>
        <w:rPr>
          <w:lang w:val="ru-RU"/>
        </w:rPr>
        <w:sectPr w:rsidR="00C74A38" w:rsidRPr="00AB0C24" w:rsidSect="00AB0C6B">
          <w:pgSz w:w="11906" w:h="16383"/>
          <w:pgMar w:top="284" w:right="850" w:bottom="1134" w:left="1701" w:header="720" w:footer="720" w:gutter="0"/>
          <w:cols w:space="720"/>
        </w:sectPr>
      </w:pPr>
    </w:p>
    <w:p w:rsidR="002C2077" w:rsidRDefault="002C2077" w:rsidP="00D449A9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block-12439524"/>
      <w:bookmarkEnd w:id="0"/>
    </w:p>
    <w:p w:rsidR="00C74A38" w:rsidRPr="00AB0C24" w:rsidRDefault="00AB0C24" w:rsidP="00D449A9">
      <w:pPr>
        <w:spacing w:after="0"/>
        <w:jc w:val="center"/>
        <w:rPr>
          <w:lang w:val="ru-RU"/>
        </w:rPr>
      </w:pPr>
      <w:r w:rsidRPr="00AB0C24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C74A38" w:rsidRPr="00AB0C24" w:rsidRDefault="00C74A38">
      <w:pPr>
        <w:spacing w:after="0"/>
        <w:ind w:left="120"/>
        <w:jc w:val="both"/>
        <w:rPr>
          <w:lang w:val="ru-RU"/>
        </w:rPr>
      </w:pPr>
    </w:p>
    <w:p w:rsidR="00C74A38" w:rsidRPr="00AB0C24" w:rsidRDefault="00AB0C24">
      <w:pPr>
        <w:spacing w:after="0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AB0C24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AB0C24">
        <w:rPr>
          <w:rFonts w:ascii="Times New Roman" w:hAnsi="Times New Roman"/>
          <w:color w:val="000000"/>
          <w:sz w:val="28"/>
          <w:lang w:val="ru-RU"/>
        </w:rPr>
        <w:t xml:space="preserve"> подхода в реализации содержания.</w:t>
      </w:r>
    </w:p>
    <w:p w:rsidR="00C74A38" w:rsidRPr="00AB0C24" w:rsidRDefault="00AB0C24">
      <w:pPr>
        <w:spacing w:after="0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AB0C24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C74A38" w:rsidRPr="00AB0C24" w:rsidRDefault="00AB0C24">
      <w:pPr>
        <w:spacing w:after="0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AB0C24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AB0C24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AB0C24">
        <w:rPr>
          <w:rFonts w:ascii="Times New Roman" w:hAnsi="Times New Roman"/>
          <w:color w:val="000000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AB0C24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AB0C24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AB0C24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AB0C24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</w:p>
    <w:p w:rsidR="00C74A38" w:rsidRPr="00AB0C24" w:rsidRDefault="00AB0C24">
      <w:pPr>
        <w:spacing w:after="0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конкретизирует содержание, предметные, </w:t>
      </w:r>
      <w:proofErr w:type="spellStart"/>
      <w:r w:rsidRPr="00AB0C24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AB0C24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C74A38" w:rsidRPr="00AB0C24" w:rsidRDefault="00AB0C24">
      <w:pPr>
        <w:spacing w:after="0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C74A38" w:rsidRPr="00AB0C24" w:rsidRDefault="00AB0C24">
      <w:pPr>
        <w:spacing w:after="0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C74A38" w:rsidRPr="00AB0C24" w:rsidRDefault="00AB0C24">
      <w:pPr>
        <w:spacing w:after="0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C74A38" w:rsidRPr="00AB0C24" w:rsidRDefault="00AB0C24">
      <w:pPr>
        <w:spacing w:after="0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C74A38" w:rsidRPr="00AB0C24" w:rsidRDefault="00AB0C24">
      <w:pPr>
        <w:spacing w:after="0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AB0C24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C74A38" w:rsidRPr="00AB0C24" w:rsidRDefault="00AB0C24">
      <w:pPr>
        <w:spacing w:after="0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C74A38" w:rsidRPr="00AB0C24" w:rsidRDefault="00AB0C24">
      <w:pPr>
        <w:spacing w:after="0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C74A38" w:rsidRPr="00AB0C24" w:rsidRDefault="00AB0C24">
      <w:pPr>
        <w:spacing w:after="0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C74A38" w:rsidRPr="00AB0C24" w:rsidRDefault="00AB0C24">
      <w:pPr>
        <w:spacing w:after="0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AB0C24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AB0C24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C74A38" w:rsidRPr="00AB0C24" w:rsidRDefault="00AB0C24">
      <w:pPr>
        <w:spacing w:after="0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AB0C24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AB0C24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C74A38" w:rsidRPr="00AB0C24" w:rsidRDefault="00AB0C24">
      <w:pPr>
        <w:spacing w:after="0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C74A38" w:rsidRPr="00AB0C24" w:rsidRDefault="00AB0C24">
      <w:pPr>
        <w:spacing w:after="0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C74A38" w:rsidRPr="00AB0C24" w:rsidRDefault="00AB0C24">
      <w:pPr>
        <w:spacing w:after="0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C74A38" w:rsidRPr="00AB0C24" w:rsidRDefault="00AB0C24">
      <w:pPr>
        <w:spacing w:after="0"/>
        <w:ind w:left="120"/>
        <w:jc w:val="both"/>
        <w:rPr>
          <w:lang w:val="ru-RU"/>
        </w:rPr>
      </w:pPr>
      <w:r w:rsidRPr="00AB0C24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C74A38" w:rsidRPr="00AB0C24" w:rsidRDefault="00AB0C24">
      <w:pPr>
        <w:spacing w:after="0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C74A38" w:rsidRPr="00AB0C24" w:rsidRDefault="00AB0C24">
      <w:pPr>
        <w:spacing w:after="0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C74A38" w:rsidRPr="00AB0C24" w:rsidRDefault="00AB0C24">
      <w:pPr>
        <w:spacing w:after="0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</w:t>
      </w:r>
      <w:proofErr w:type="spellStart"/>
      <w:r w:rsidRPr="00AB0C24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AB0C24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</w:t>
      </w:r>
      <w:r w:rsidRPr="00AB0C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C74A38" w:rsidRPr="00AB0C24" w:rsidRDefault="00AB0C24">
      <w:pPr>
        <w:spacing w:after="0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C74A38" w:rsidRPr="00AB0C24" w:rsidRDefault="00AB0C24">
      <w:pPr>
        <w:spacing w:after="0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C74A38" w:rsidRPr="00AB0C24" w:rsidRDefault="00AB0C24">
      <w:pPr>
        <w:spacing w:after="0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C74A38" w:rsidRPr="00AB0C24" w:rsidRDefault="00AB0C24">
      <w:pPr>
        <w:spacing w:after="0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C74A38" w:rsidRPr="00AB0C24" w:rsidRDefault="00AB0C24">
      <w:pPr>
        <w:spacing w:after="0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C74A38" w:rsidRPr="00AB0C24" w:rsidRDefault="00AB0C24">
      <w:pPr>
        <w:spacing w:after="0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AB0C24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AB0C24">
        <w:rPr>
          <w:rFonts w:ascii="Times New Roman" w:hAnsi="Times New Roman"/>
          <w:color w:val="000000"/>
          <w:sz w:val="28"/>
          <w:lang w:val="ru-RU"/>
        </w:rPr>
        <w:t>, и направлены на решение задачи укрепления кадрового потенциала российского производства.</w:t>
      </w:r>
    </w:p>
    <w:p w:rsidR="00C74A38" w:rsidRPr="00AB0C24" w:rsidRDefault="00AB0C24">
      <w:pPr>
        <w:spacing w:after="0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 xml:space="preserve">Содержание модуля «Компьютерная графика. Черчение» может быть представлено, в том числе, и отдельными темами или блоками в других </w:t>
      </w:r>
      <w:r w:rsidRPr="00AB0C24">
        <w:rPr>
          <w:rFonts w:ascii="Times New Roman" w:hAnsi="Times New Roman"/>
          <w:color w:val="000000"/>
          <w:sz w:val="28"/>
          <w:lang w:val="ru-RU"/>
        </w:rPr>
        <w:lastRenderedPageBreak/>
        <w:t>модулях. Ориентиром в данном случае будут планируемые предметные результаты за год обучения.</w:t>
      </w:r>
    </w:p>
    <w:p w:rsidR="00C74A38" w:rsidRPr="00AB0C24" w:rsidRDefault="00AB0C24">
      <w:pPr>
        <w:spacing w:after="0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C74A38" w:rsidRPr="00AB0C24" w:rsidRDefault="00AB0C24">
      <w:pPr>
        <w:spacing w:after="0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C74A38" w:rsidRPr="00AB0C24" w:rsidRDefault="00AB0C24">
      <w:pPr>
        <w:spacing w:after="0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C74A38" w:rsidRPr="00AB0C24" w:rsidRDefault="00AB0C24">
      <w:pPr>
        <w:spacing w:after="0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AB0C24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AB0C24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AB0C24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C74A38" w:rsidRPr="00AB0C24" w:rsidRDefault="00AB0C24">
      <w:pPr>
        <w:spacing w:after="0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C74A38" w:rsidRPr="00AB0C24" w:rsidRDefault="00AB0C24">
      <w:pPr>
        <w:spacing w:after="0"/>
        <w:ind w:left="120"/>
        <w:jc w:val="both"/>
        <w:rPr>
          <w:lang w:val="ru-RU"/>
        </w:rPr>
      </w:pPr>
      <w:r w:rsidRPr="00AB0C24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C74A38" w:rsidRPr="00AB0C24" w:rsidRDefault="00AB0C24">
      <w:pPr>
        <w:spacing w:after="0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C74A38" w:rsidRPr="00AB0C24" w:rsidRDefault="00AB0C24">
      <w:pPr>
        <w:spacing w:after="0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C74A38" w:rsidRPr="00AB0C24" w:rsidRDefault="00AB0C24">
      <w:pPr>
        <w:spacing w:after="0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C74A38" w:rsidRPr="00AB0C24" w:rsidRDefault="00AB0C24">
      <w:pPr>
        <w:spacing w:after="0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C74A38" w:rsidRPr="00AB0C24" w:rsidRDefault="00AB0C24">
      <w:pPr>
        <w:spacing w:after="0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 xml:space="preserve">В курсе технологии осуществляется реализация </w:t>
      </w:r>
      <w:proofErr w:type="spellStart"/>
      <w:r w:rsidRPr="00AB0C24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AB0C24">
        <w:rPr>
          <w:rFonts w:ascii="Times New Roman" w:hAnsi="Times New Roman"/>
          <w:color w:val="000000"/>
          <w:sz w:val="28"/>
          <w:lang w:val="ru-RU"/>
        </w:rPr>
        <w:t xml:space="preserve"> связей:</w:t>
      </w:r>
    </w:p>
    <w:p w:rsidR="00C74A38" w:rsidRPr="00AB0C24" w:rsidRDefault="00AB0C24">
      <w:pPr>
        <w:spacing w:after="0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AB0C24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AB0C24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AB0C24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C74A38" w:rsidRPr="00AB0C24" w:rsidRDefault="00AB0C24">
      <w:pPr>
        <w:spacing w:after="0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lastRenderedPageBreak/>
        <w:t>с химией при освоении разделов, связанных с технологиями химической промышленности в инвариантных модулях;</w:t>
      </w:r>
    </w:p>
    <w:p w:rsidR="00C74A38" w:rsidRPr="00AB0C24" w:rsidRDefault="00AB0C24">
      <w:pPr>
        <w:spacing w:after="0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C74A38" w:rsidRPr="00AB0C24" w:rsidRDefault="00AB0C24">
      <w:pPr>
        <w:spacing w:after="0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AB0C24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AB0C24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AB0C24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C74A38" w:rsidRPr="00AB0C24" w:rsidRDefault="00AB0C24">
      <w:pPr>
        <w:spacing w:after="0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C74A38" w:rsidRPr="00AB0C24" w:rsidRDefault="00AB0C24">
      <w:pPr>
        <w:spacing w:after="0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C74A38" w:rsidRPr="00AB0C24" w:rsidRDefault="00AB0C24">
      <w:pPr>
        <w:spacing w:after="0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 xml:space="preserve">с обществознанием при освоении темы «Технология и мир. Современная </w:t>
      </w:r>
      <w:proofErr w:type="spellStart"/>
      <w:r w:rsidRPr="00AB0C24">
        <w:rPr>
          <w:rFonts w:ascii="Times New Roman" w:hAnsi="Times New Roman"/>
          <w:color w:val="000000"/>
          <w:sz w:val="28"/>
          <w:lang w:val="ru-RU"/>
        </w:rPr>
        <w:t>техносфера</w:t>
      </w:r>
      <w:proofErr w:type="spellEnd"/>
      <w:r w:rsidRPr="00AB0C24">
        <w:rPr>
          <w:rFonts w:ascii="Times New Roman" w:hAnsi="Times New Roman"/>
          <w:color w:val="000000"/>
          <w:sz w:val="28"/>
          <w:lang w:val="ru-RU"/>
        </w:rPr>
        <w:t>» в инвариантном модуле «Производство и технологии».</w:t>
      </w:r>
    </w:p>
    <w:p w:rsidR="00C74A38" w:rsidRPr="00AB0C24" w:rsidRDefault="00AB0C24">
      <w:pPr>
        <w:spacing w:after="0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C74A38" w:rsidRPr="00AB0C24" w:rsidRDefault="00C74A38">
      <w:pPr>
        <w:rPr>
          <w:lang w:val="ru-RU"/>
        </w:rPr>
        <w:sectPr w:rsidR="00C74A38" w:rsidRPr="00AB0C24" w:rsidSect="00AB0C6B">
          <w:pgSz w:w="11906" w:h="16383"/>
          <w:pgMar w:top="284" w:right="850" w:bottom="1134" w:left="1701" w:header="720" w:footer="720" w:gutter="0"/>
          <w:cols w:space="720"/>
        </w:sectPr>
      </w:pP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bookmarkStart w:id="5" w:name="block-12439520"/>
      <w:bookmarkEnd w:id="4"/>
      <w:r w:rsidRPr="00AB0C2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bookmarkStart w:id="6" w:name="_Toc141791714"/>
      <w:bookmarkEnd w:id="6"/>
      <w:r w:rsidRPr="00AB0C24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bookmarkStart w:id="7" w:name="_Toc141791715"/>
      <w:bookmarkEnd w:id="7"/>
      <w:r w:rsidRPr="00AB0C24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bookmarkStart w:id="8" w:name="_Toc141791717"/>
      <w:bookmarkEnd w:id="8"/>
      <w:r w:rsidRPr="00AB0C2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bookmarkStart w:id="9" w:name="_Toc141791718"/>
      <w:bookmarkEnd w:id="9"/>
      <w:r w:rsidRPr="00AB0C2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B0C24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AB0C24">
        <w:rPr>
          <w:rFonts w:ascii="Times New Roman" w:hAnsi="Times New Roman"/>
          <w:color w:val="000000"/>
          <w:sz w:val="28"/>
          <w:lang w:val="ru-RU"/>
        </w:rPr>
        <w:t xml:space="preserve"> производства. Цифровые технологии и способы обработки информации.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 xml:space="preserve">Современная </w:t>
      </w:r>
      <w:proofErr w:type="spellStart"/>
      <w:r w:rsidRPr="00AB0C24">
        <w:rPr>
          <w:rFonts w:ascii="Times New Roman" w:hAnsi="Times New Roman"/>
          <w:color w:val="000000"/>
          <w:sz w:val="28"/>
          <w:lang w:val="ru-RU"/>
        </w:rPr>
        <w:t>техносфера</w:t>
      </w:r>
      <w:proofErr w:type="spellEnd"/>
      <w:r w:rsidRPr="00AB0C24">
        <w:rPr>
          <w:rFonts w:ascii="Times New Roman" w:hAnsi="Times New Roman"/>
          <w:color w:val="000000"/>
          <w:sz w:val="28"/>
          <w:lang w:val="ru-RU"/>
        </w:rPr>
        <w:t xml:space="preserve">. Проблема взаимодействия природы и </w:t>
      </w:r>
      <w:proofErr w:type="spellStart"/>
      <w:r w:rsidRPr="00AB0C24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AB0C24">
        <w:rPr>
          <w:rFonts w:ascii="Times New Roman" w:hAnsi="Times New Roman"/>
          <w:color w:val="000000"/>
          <w:sz w:val="28"/>
          <w:lang w:val="ru-RU"/>
        </w:rPr>
        <w:t>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9"/>
      <w:bookmarkEnd w:id="10"/>
      <w:r w:rsidRPr="00AB0C2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pacing w:val="-3"/>
          <w:sz w:val="28"/>
          <w:lang w:val="ru-RU"/>
        </w:rPr>
        <w:t xml:space="preserve">Биотехнологии в решении экологических проблем. Биоэнергетика. Перспективные технологии (в том числе </w:t>
      </w:r>
      <w:proofErr w:type="spellStart"/>
      <w:r w:rsidRPr="00AB0C24">
        <w:rPr>
          <w:rFonts w:ascii="Times New Roman" w:hAnsi="Times New Roman"/>
          <w:color w:val="000000"/>
          <w:spacing w:val="-3"/>
          <w:sz w:val="28"/>
          <w:lang w:val="ru-RU"/>
        </w:rPr>
        <w:t>нанотехнологии</w:t>
      </w:r>
      <w:proofErr w:type="spellEnd"/>
      <w:r w:rsidRPr="00AB0C24">
        <w:rPr>
          <w:rFonts w:ascii="Times New Roman" w:hAnsi="Times New Roman"/>
          <w:color w:val="000000"/>
          <w:spacing w:val="-3"/>
          <w:sz w:val="28"/>
          <w:lang w:val="ru-RU"/>
        </w:rPr>
        <w:t>).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bookmarkStart w:id="11" w:name="_Toc141791720"/>
      <w:bookmarkEnd w:id="11"/>
      <w:r w:rsidRPr="00AB0C2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1"/>
      <w:bookmarkEnd w:id="12"/>
      <w:r w:rsidRPr="00AB0C24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AB0C24">
        <w:rPr>
          <w:rFonts w:ascii="Times New Roman" w:hAnsi="Times New Roman"/>
          <w:color w:val="000000"/>
          <w:sz w:val="28"/>
          <w:lang w:val="ru-RU"/>
        </w:rPr>
        <w:t>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3"/>
      <w:bookmarkEnd w:id="13"/>
      <w:r w:rsidRPr="00AB0C2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AB0C24">
        <w:rPr>
          <w:rFonts w:ascii="Times New Roman" w:hAnsi="Times New Roman"/>
          <w:color w:val="000000"/>
          <w:sz w:val="28"/>
          <w:lang w:val="ru-RU"/>
        </w:rPr>
        <w:t>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4"/>
      <w:bookmarkEnd w:id="14"/>
      <w:r w:rsidRPr="00AB0C2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AB0C24">
        <w:rPr>
          <w:rFonts w:ascii="Times New Roman" w:hAnsi="Times New Roman"/>
          <w:color w:val="000000"/>
          <w:sz w:val="28"/>
          <w:lang w:val="ru-RU"/>
        </w:rPr>
        <w:t>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5"/>
      <w:bookmarkEnd w:id="15"/>
      <w:r w:rsidRPr="00AB0C24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7"/>
      <w:bookmarkEnd w:id="16"/>
      <w:r w:rsidRPr="00AB0C2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bookmarkStart w:id="17" w:name="_Toc141791728"/>
      <w:bookmarkEnd w:id="17"/>
      <w:r w:rsidRPr="00AB0C2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bookmarkStart w:id="18" w:name="_Toc141791729"/>
      <w:bookmarkEnd w:id="18"/>
      <w:r w:rsidRPr="00AB0C2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bookmarkStart w:id="19" w:name="_Toc141791730"/>
      <w:bookmarkEnd w:id="19"/>
      <w:r w:rsidRPr="00AB0C2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AB0C24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AB0C24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AB0C24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AB0C24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3"/>
      <w:bookmarkEnd w:id="20"/>
      <w:r w:rsidRPr="00AB0C2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AB0C24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AB0C24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AB0C24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AB0C24">
        <w:rPr>
          <w:rFonts w:ascii="Times New Roman" w:hAnsi="Times New Roman"/>
          <w:color w:val="000000"/>
          <w:sz w:val="28"/>
          <w:lang w:val="ru-RU"/>
        </w:rPr>
        <w:t>». Создание цифровой объёмной модели.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4"/>
      <w:bookmarkEnd w:id="21"/>
      <w:r w:rsidRPr="00AB0C2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AB0C24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AB0C24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AB0C24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AB0C24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AB0C24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5"/>
      <w:bookmarkEnd w:id="22"/>
      <w:r w:rsidRPr="00AB0C24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7"/>
      <w:bookmarkEnd w:id="23"/>
      <w:r w:rsidRPr="00AB0C2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bookmarkStart w:id="24" w:name="_Toc141791738"/>
      <w:bookmarkEnd w:id="24"/>
      <w:r w:rsidRPr="00AB0C2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bookmarkStart w:id="25" w:name="_Toc141791739"/>
      <w:bookmarkEnd w:id="25"/>
      <w:r w:rsidRPr="00AB0C2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AB0C24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AB0C24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bookmarkStart w:id="26" w:name="_Toc141791740"/>
      <w:bookmarkEnd w:id="26"/>
      <w:r w:rsidRPr="00AB0C2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1"/>
      <w:bookmarkEnd w:id="27"/>
      <w:r w:rsidRPr="00AB0C24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AB0C24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AB0C24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4"/>
      <w:bookmarkEnd w:id="28"/>
      <w:r w:rsidRPr="00AB0C24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уборка помещения и другое.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 xml:space="preserve">Зоотехник, </w:t>
      </w:r>
      <w:proofErr w:type="spellStart"/>
      <w:r w:rsidRPr="00AB0C24">
        <w:rPr>
          <w:rFonts w:ascii="Times New Roman" w:hAnsi="Times New Roman"/>
          <w:color w:val="000000"/>
          <w:sz w:val="28"/>
          <w:lang w:val="ru-RU"/>
        </w:rPr>
        <w:t>зооинженер</w:t>
      </w:r>
      <w:proofErr w:type="spellEnd"/>
      <w:r w:rsidRPr="00AB0C24">
        <w:rPr>
          <w:rFonts w:ascii="Times New Roman" w:hAnsi="Times New Roman"/>
          <w:color w:val="000000"/>
          <w:sz w:val="28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6"/>
      <w:bookmarkEnd w:id="29"/>
      <w:r w:rsidRPr="00AB0C24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AB0C24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C74A38" w:rsidRPr="00AB0C24" w:rsidRDefault="00AB0C24">
      <w:pPr>
        <w:spacing w:after="0" w:line="264" w:lineRule="auto"/>
        <w:ind w:left="12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AB0C24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AB0C24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C74A38" w:rsidRPr="00AB0C24" w:rsidRDefault="00C74A38">
      <w:pPr>
        <w:rPr>
          <w:lang w:val="ru-RU"/>
        </w:rPr>
        <w:sectPr w:rsidR="00C74A38" w:rsidRPr="00AB0C24">
          <w:pgSz w:w="11906" w:h="16383"/>
          <w:pgMar w:top="1134" w:right="850" w:bottom="1134" w:left="1701" w:header="720" w:footer="720" w:gutter="0"/>
          <w:cols w:space="720"/>
        </w:sectPr>
      </w:pP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bookmarkStart w:id="30" w:name="block-12439522"/>
      <w:bookmarkEnd w:id="5"/>
      <w:r w:rsidRPr="00AB0C24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bookmarkStart w:id="31" w:name="_Toc141791749"/>
      <w:bookmarkEnd w:id="31"/>
      <w:r w:rsidRPr="00AB0C2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C74A38" w:rsidRPr="00AB0C24" w:rsidRDefault="00AB0C24">
      <w:pPr>
        <w:spacing w:after="0" w:line="264" w:lineRule="auto"/>
        <w:ind w:left="120"/>
        <w:jc w:val="both"/>
        <w:rPr>
          <w:lang w:val="ru-RU"/>
        </w:rPr>
      </w:pPr>
      <w:r w:rsidRPr="00AB0C24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AB0C24">
        <w:rPr>
          <w:rFonts w:ascii="Times New Roman" w:hAnsi="Times New Roman"/>
          <w:color w:val="000000"/>
          <w:sz w:val="28"/>
          <w:lang w:val="ru-RU"/>
        </w:rPr>
        <w:t>: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C74A38" w:rsidRPr="00AB0C24" w:rsidRDefault="00AB0C24">
      <w:pPr>
        <w:spacing w:after="0" w:line="264" w:lineRule="auto"/>
        <w:ind w:left="120"/>
        <w:jc w:val="both"/>
        <w:rPr>
          <w:lang w:val="ru-RU"/>
        </w:rPr>
      </w:pPr>
      <w:r w:rsidRPr="00AB0C24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AB0C2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B0C24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AB0C24">
        <w:rPr>
          <w:rFonts w:ascii="Times New Roman" w:hAnsi="Times New Roman"/>
          <w:color w:val="000000"/>
          <w:sz w:val="28"/>
          <w:lang w:val="ru-RU"/>
        </w:rPr>
        <w:t>: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C74A38" w:rsidRPr="00AB0C24" w:rsidRDefault="00AB0C24">
      <w:pPr>
        <w:spacing w:after="0" w:line="264" w:lineRule="auto"/>
        <w:ind w:left="120"/>
        <w:jc w:val="both"/>
        <w:rPr>
          <w:lang w:val="ru-RU"/>
        </w:rPr>
      </w:pPr>
      <w:r w:rsidRPr="00AB0C24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AB0C2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B0C24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AB0C24">
        <w:rPr>
          <w:rFonts w:ascii="Times New Roman" w:hAnsi="Times New Roman"/>
          <w:color w:val="000000"/>
          <w:sz w:val="28"/>
          <w:lang w:val="ru-RU"/>
        </w:rPr>
        <w:t>: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C74A38" w:rsidRPr="00AB0C24" w:rsidRDefault="00AB0C24">
      <w:pPr>
        <w:spacing w:after="0" w:line="264" w:lineRule="auto"/>
        <w:ind w:left="120"/>
        <w:jc w:val="both"/>
        <w:rPr>
          <w:lang w:val="ru-RU"/>
        </w:rPr>
      </w:pPr>
      <w:r w:rsidRPr="00AB0C24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AB0C24">
        <w:rPr>
          <w:rFonts w:ascii="Times New Roman" w:hAnsi="Times New Roman"/>
          <w:color w:val="000000"/>
          <w:sz w:val="28"/>
          <w:lang w:val="ru-RU"/>
        </w:rPr>
        <w:t>: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C74A38" w:rsidRPr="00AB0C24" w:rsidRDefault="00AB0C24">
      <w:pPr>
        <w:spacing w:after="0" w:line="264" w:lineRule="auto"/>
        <w:ind w:left="120"/>
        <w:jc w:val="both"/>
        <w:rPr>
          <w:lang w:val="ru-RU"/>
        </w:rPr>
      </w:pPr>
      <w:r w:rsidRPr="00AB0C24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AB0C24">
        <w:rPr>
          <w:rFonts w:ascii="Times New Roman" w:hAnsi="Times New Roman"/>
          <w:color w:val="000000"/>
          <w:sz w:val="28"/>
          <w:lang w:val="ru-RU"/>
        </w:rPr>
        <w:t>: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C74A38" w:rsidRPr="00AB0C24" w:rsidRDefault="00AB0C24">
      <w:pPr>
        <w:spacing w:after="0" w:line="264" w:lineRule="auto"/>
        <w:ind w:left="120"/>
        <w:jc w:val="both"/>
        <w:rPr>
          <w:lang w:val="ru-RU"/>
        </w:rPr>
      </w:pPr>
      <w:r w:rsidRPr="00AB0C24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AB0C2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B0C24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AB0C24">
        <w:rPr>
          <w:rFonts w:ascii="Times New Roman" w:hAnsi="Times New Roman"/>
          <w:color w:val="000000"/>
          <w:sz w:val="28"/>
          <w:lang w:val="ru-RU"/>
        </w:rPr>
        <w:t>: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C74A38" w:rsidRPr="00AB0C24" w:rsidRDefault="00AB0C24">
      <w:pPr>
        <w:spacing w:after="0" w:line="264" w:lineRule="auto"/>
        <w:ind w:left="120"/>
        <w:jc w:val="both"/>
        <w:rPr>
          <w:lang w:val="ru-RU"/>
        </w:rPr>
      </w:pPr>
      <w:r w:rsidRPr="00AB0C24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AB0C2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B0C24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AB0C24">
        <w:rPr>
          <w:rFonts w:ascii="Times New Roman" w:hAnsi="Times New Roman"/>
          <w:color w:val="000000"/>
          <w:sz w:val="28"/>
          <w:lang w:val="ru-RU"/>
        </w:rPr>
        <w:t>: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AB0C24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AB0C24">
        <w:rPr>
          <w:rFonts w:ascii="Times New Roman" w:hAnsi="Times New Roman"/>
          <w:color w:val="000000"/>
          <w:sz w:val="28"/>
          <w:lang w:val="ru-RU"/>
        </w:rPr>
        <w:t>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bookmarkStart w:id="32" w:name="_Toc141791750"/>
      <w:bookmarkEnd w:id="32"/>
      <w:r w:rsidRPr="00AB0C2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C74A38" w:rsidRPr="00AB0C24" w:rsidRDefault="00AB0C24">
      <w:pPr>
        <w:spacing w:after="0" w:line="264" w:lineRule="auto"/>
        <w:ind w:left="120"/>
        <w:jc w:val="both"/>
        <w:rPr>
          <w:lang w:val="ru-RU"/>
        </w:rPr>
      </w:pPr>
      <w:r w:rsidRPr="00AB0C24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C74A38" w:rsidRPr="00AB0C24" w:rsidRDefault="00C74A38">
      <w:pPr>
        <w:spacing w:after="0" w:line="264" w:lineRule="auto"/>
        <w:ind w:left="120"/>
        <w:jc w:val="both"/>
        <w:rPr>
          <w:lang w:val="ru-RU"/>
        </w:rPr>
      </w:pP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AB0C24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AB0C24">
        <w:rPr>
          <w:rFonts w:ascii="Times New Roman" w:hAnsi="Times New Roman"/>
          <w:color w:val="000000"/>
          <w:sz w:val="28"/>
          <w:lang w:val="ru-RU"/>
        </w:rPr>
        <w:t>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AB0C24">
        <w:rPr>
          <w:rFonts w:ascii="Times New Roman" w:hAnsi="Times New Roman"/>
          <w:color w:val="000000"/>
          <w:sz w:val="28"/>
          <w:lang w:val="ru-RU"/>
        </w:rPr>
        <w:t>: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AB0C24">
        <w:rPr>
          <w:rFonts w:ascii="Times New Roman" w:hAnsi="Times New Roman"/>
          <w:color w:val="000000"/>
          <w:sz w:val="28"/>
          <w:lang w:val="ru-RU"/>
        </w:rPr>
        <w:t>: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C74A38" w:rsidRPr="00AB0C24" w:rsidRDefault="00AB0C24">
      <w:pPr>
        <w:spacing w:after="0" w:line="264" w:lineRule="auto"/>
        <w:ind w:left="120"/>
        <w:jc w:val="both"/>
        <w:rPr>
          <w:lang w:val="ru-RU"/>
        </w:rPr>
      </w:pPr>
      <w:r w:rsidRPr="00AB0C2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74A38" w:rsidRPr="00AB0C24" w:rsidRDefault="00C74A38">
      <w:pPr>
        <w:spacing w:after="0" w:line="264" w:lineRule="auto"/>
        <w:ind w:left="120"/>
        <w:jc w:val="both"/>
        <w:rPr>
          <w:lang w:val="ru-RU"/>
        </w:rPr>
      </w:pPr>
    </w:p>
    <w:p w:rsidR="00C74A38" w:rsidRPr="00AB0C24" w:rsidRDefault="00AB0C24">
      <w:pPr>
        <w:spacing w:after="0" w:line="264" w:lineRule="auto"/>
        <w:ind w:left="120"/>
        <w:jc w:val="both"/>
        <w:rPr>
          <w:lang w:val="ru-RU"/>
        </w:rPr>
      </w:pPr>
      <w:r w:rsidRPr="00AB0C2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AB0C24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AB0C24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C74A38" w:rsidRPr="00AB0C24" w:rsidRDefault="00AB0C24">
      <w:pPr>
        <w:spacing w:after="0" w:line="264" w:lineRule="auto"/>
        <w:ind w:left="120"/>
        <w:jc w:val="both"/>
        <w:rPr>
          <w:lang w:val="ru-RU"/>
        </w:rPr>
      </w:pPr>
      <w:r w:rsidRPr="00AB0C2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74A38" w:rsidRPr="00AB0C24" w:rsidRDefault="00C74A38">
      <w:pPr>
        <w:spacing w:after="0" w:line="264" w:lineRule="auto"/>
        <w:ind w:left="120"/>
        <w:jc w:val="both"/>
        <w:rPr>
          <w:lang w:val="ru-RU"/>
        </w:rPr>
      </w:pP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AB0C24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AB0C24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bookmarkStart w:id="33" w:name="_Toc141791751"/>
      <w:bookmarkEnd w:id="33"/>
      <w:r w:rsidRPr="00AB0C2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C74A38" w:rsidRPr="00AB0C24" w:rsidRDefault="00AB0C2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B0C24">
        <w:rPr>
          <w:rFonts w:ascii="Times New Roman" w:hAnsi="Times New Roman"/>
          <w:color w:val="000000"/>
          <w:sz w:val="28"/>
          <w:lang w:val="ru-RU"/>
        </w:rPr>
        <w:t xml:space="preserve"> организовывать рабочее место в соответствии с изучаемой технологией;</w:t>
      </w:r>
    </w:p>
    <w:p w:rsidR="00C74A38" w:rsidRPr="00AB0C24" w:rsidRDefault="00AB0C2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B0C24">
        <w:rPr>
          <w:rFonts w:ascii="Times New Roman" w:hAnsi="Times New Roman"/>
          <w:color w:val="000000"/>
          <w:sz w:val="28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C74A38" w:rsidRPr="00AB0C24" w:rsidRDefault="00AB0C2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B0C24">
        <w:rPr>
          <w:rFonts w:ascii="Times New Roman" w:hAnsi="Times New Roman"/>
          <w:color w:val="000000"/>
          <w:sz w:val="28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C74A38" w:rsidRPr="00AB0C24" w:rsidRDefault="00C74A38">
      <w:pPr>
        <w:spacing w:after="0" w:line="264" w:lineRule="auto"/>
        <w:ind w:left="120"/>
        <w:jc w:val="both"/>
        <w:rPr>
          <w:lang w:val="ru-RU"/>
        </w:rPr>
      </w:pPr>
    </w:p>
    <w:p w:rsidR="00C74A38" w:rsidRPr="00AB0C24" w:rsidRDefault="00AB0C24">
      <w:pPr>
        <w:spacing w:after="0" w:line="264" w:lineRule="auto"/>
        <w:ind w:left="120"/>
        <w:jc w:val="both"/>
        <w:rPr>
          <w:lang w:val="ru-RU"/>
        </w:rPr>
      </w:pPr>
      <w:r w:rsidRPr="00AB0C24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AB0C24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0C24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0C24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AB0C2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B0C24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AB0C24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0C24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AB0C24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AB0C24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0C24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C74A38" w:rsidRPr="00AB0C24" w:rsidRDefault="00C74A38">
      <w:pPr>
        <w:spacing w:after="0" w:line="264" w:lineRule="auto"/>
        <w:ind w:left="120"/>
        <w:jc w:val="both"/>
        <w:rPr>
          <w:lang w:val="ru-RU"/>
        </w:rPr>
      </w:pPr>
    </w:p>
    <w:p w:rsidR="00C74A38" w:rsidRPr="00AB0C24" w:rsidRDefault="00AB0C24">
      <w:pPr>
        <w:spacing w:after="0" w:line="264" w:lineRule="auto"/>
        <w:ind w:left="120"/>
        <w:jc w:val="both"/>
        <w:rPr>
          <w:lang w:val="ru-RU"/>
        </w:rPr>
      </w:pPr>
      <w:r w:rsidRPr="00AB0C24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AB0C24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C74A38" w:rsidRPr="00AB0C24" w:rsidRDefault="00C74A38">
      <w:pPr>
        <w:spacing w:after="0" w:line="264" w:lineRule="auto"/>
        <w:ind w:left="120"/>
        <w:jc w:val="both"/>
        <w:rPr>
          <w:lang w:val="ru-RU"/>
        </w:rPr>
      </w:pP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0C24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AB0C24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AB0C2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B0C24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AB0C24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0C24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AB0C24">
        <w:rPr>
          <w:rFonts w:ascii="Times New Roman" w:hAnsi="Times New Roman"/>
          <w:color w:val="000000"/>
          <w:sz w:val="28"/>
          <w:lang w:val="ru-RU"/>
        </w:rPr>
        <w:t>: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C74A38" w:rsidRPr="00AB0C24" w:rsidRDefault="00C74A38">
      <w:pPr>
        <w:spacing w:after="0" w:line="264" w:lineRule="auto"/>
        <w:ind w:left="120"/>
        <w:jc w:val="both"/>
        <w:rPr>
          <w:lang w:val="ru-RU"/>
        </w:rPr>
      </w:pPr>
    </w:p>
    <w:p w:rsidR="00C74A38" w:rsidRPr="00AB0C24" w:rsidRDefault="00AB0C24">
      <w:pPr>
        <w:spacing w:after="0" w:line="264" w:lineRule="auto"/>
        <w:ind w:left="120"/>
        <w:jc w:val="both"/>
        <w:rPr>
          <w:lang w:val="ru-RU"/>
        </w:rPr>
      </w:pPr>
      <w:r w:rsidRPr="00AB0C24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AB0C24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C74A38" w:rsidRPr="00AB0C24" w:rsidRDefault="00C74A38">
      <w:pPr>
        <w:spacing w:after="0" w:line="264" w:lineRule="auto"/>
        <w:ind w:left="120"/>
        <w:jc w:val="both"/>
        <w:rPr>
          <w:lang w:val="ru-RU"/>
        </w:rPr>
      </w:pP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0C24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AB0C24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0C24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AB0C24">
        <w:rPr>
          <w:rFonts w:ascii="Times New Roman" w:hAnsi="Times New Roman"/>
          <w:color w:val="000000"/>
          <w:sz w:val="28"/>
          <w:lang w:val="ru-RU"/>
        </w:rPr>
        <w:t>: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AB0C24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AB0C24">
        <w:rPr>
          <w:rFonts w:ascii="Times New Roman" w:hAnsi="Times New Roman"/>
          <w:color w:val="000000"/>
          <w:sz w:val="28"/>
          <w:lang w:val="ru-RU"/>
        </w:rPr>
        <w:t>: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AB0C24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0C24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AB0C24">
        <w:rPr>
          <w:rFonts w:ascii="Times New Roman" w:hAnsi="Times New Roman"/>
          <w:color w:val="000000"/>
          <w:sz w:val="28"/>
          <w:lang w:val="ru-RU"/>
        </w:rPr>
        <w:t>: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 xml:space="preserve">характеризовать возможности роботов, </w:t>
      </w:r>
      <w:proofErr w:type="spellStart"/>
      <w:r w:rsidRPr="00AB0C24">
        <w:rPr>
          <w:rFonts w:ascii="Times New Roman" w:hAnsi="Times New Roman"/>
          <w:color w:val="000000"/>
          <w:sz w:val="28"/>
          <w:lang w:val="ru-RU"/>
        </w:rPr>
        <w:t>роботехнических</w:t>
      </w:r>
      <w:proofErr w:type="spellEnd"/>
      <w:r w:rsidRPr="00AB0C24">
        <w:rPr>
          <w:rFonts w:ascii="Times New Roman" w:hAnsi="Times New Roman"/>
          <w:color w:val="000000"/>
          <w:sz w:val="28"/>
          <w:lang w:val="ru-RU"/>
        </w:rPr>
        <w:t xml:space="preserve"> систем и направления их применения.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0C24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AB0C24">
        <w:rPr>
          <w:rFonts w:ascii="Times New Roman" w:hAnsi="Times New Roman"/>
          <w:color w:val="000000"/>
          <w:sz w:val="28"/>
          <w:lang w:val="ru-RU"/>
        </w:rPr>
        <w:t>: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C74A38" w:rsidRPr="00AB0C24" w:rsidRDefault="00C74A38">
      <w:pPr>
        <w:spacing w:after="0" w:line="264" w:lineRule="auto"/>
        <w:ind w:left="120"/>
        <w:jc w:val="both"/>
        <w:rPr>
          <w:lang w:val="ru-RU"/>
        </w:rPr>
      </w:pPr>
    </w:p>
    <w:p w:rsidR="00C74A38" w:rsidRPr="00AB0C24" w:rsidRDefault="00AB0C24">
      <w:pPr>
        <w:spacing w:after="0" w:line="264" w:lineRule="auto"/>
        <w:ind w:left="120"/>
        <w:jc w:val="both"/>
        <w:rPr>
          <w:lang w:val="ru-RU"/>
        </w:rPr>
      </w:pPr>
      <w:r w:rsidRPr="00AB0C24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AB0C24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C74A38" w:rsidRPr="00AB0C24" w:rsidRDefault="00C74A38">
      <w:pPr>
        <w:spacing w:after="0" w:line="264" w:lineRule="auto"/>
        <w:ind w:left="120"/>
        <w:jc w:val="both"/>
        <w:rPr>
          <w:lang w:val="ru-RU"/>
        </w:rPr>
      </w:pP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0C24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AB0C24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0C24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AB0C24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0C24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AB0C24">
        <w:rPr>
          <w:rFonts w:ascii="Times New Roman" w:hAnsi="Times New Roman"/>
          <w:color w:val="000000"/>
          <w:sz w:val="28"/>
          <w:lang w:val="ru-RU"/>
        </w:rPr>
        <w:t>: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0C24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AB0C24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AB0C24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AB0C24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0C24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AB0C24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AB0C24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AB0C24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C74A38" w:rsidRPr="00AB0C24" w:rsidRDefault="00C74A38">
      <w:pPr>
        <w:spacing w:after="0" w:line="264" w:lineRule="auto"/>
        <w:ind w:left="120"/>
        <w:jc w:val="both"/>
        <w:rPr>
          <w:lang w:val="ru-RU"/>
        </w:rPr>
      </w:pPr>
    </w:p>
    <w:p w:rsidR="00C74A38" w:rsidRPr="00AB0C24" w:rsidRDefault="00AB0C24">
      <w:pPr>
        <w:spacing w:after="0" w:line="264" w:lineRule="auto"/>
        <w:ind w:left="120"/>
        <w:jc w:val="both"/>
        <w:rPr>
          <w:lang w:val="ru-RU"/>
        </w:rPr>
      </w:pPr>
      <w:r w:rsidRPr="00AB0C24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AB0C24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AB0C24">
        <w:rPr>
          <w:rFonts w:ascii="Times New Roman" w:hAnsi="Times New Roman"/>
          <w:b/>
          <w:i/>
          <w:color w:val="000000"/>
          <w:sz w:val="28"/>
          <w:lang w:val="ru-RU"/>
        </w:rPr>
        <w:t xml:space="preserve">-моделирование, </w:t>
      </w:r>
      <w:proofErr w:type="spellStart"/>
      <w:r w:rsidRPr="00AB0C24">
        <w:rPr>
          <w:rFonts w:ascii="Times New Roman" w:hAnsi="Times New Roman"/>
          <w:b/>
          <w:i/>
          <w:color w:val="000000"/>
          <w:sz w:val="28"/>
          <w:lang w:val="ru-RU"/>
        </w:rPr>
        <w:t>прототипирование</w:t>
      </w:r>
      <w:proofErr w:type="spellEnd"/>
      <w:r w:rsidRPr="00AB0C24">
        <w:rPr>
          <w:rFonts w:ascii="Times New Roman" w:hAnsi="Times New Roman"/>
          <w:b/>
          <w:i/>
          <w:color w:val="000000"/>
          <w:sz w:val="28"/>
          <w:lang w:val="ru-RU"/>
        </w:rPr>
        <w:t>, макетирование»</w:t>
      </w:r>
    </w:p>
    <w:p w:rsidR="00C74A38" w:rsidRPr="00AB0C24" w:rsidRDefault="00C74A38">
      <w:pPr>
        <w:spacing w:after="0" w:line="264" w:lineRule="auto"/>
        <w:ind w:left="120"/>
        <w:jc w:val="both"/>
        <w:rPr>
          <w:lang w:val="ru-RU"/>
        </w:rPr>
      </w:pP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0C24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AB0C24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0C24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AB0C24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AB0C24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AB0C24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AB0C24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0C24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AB0C24">
        <w:rPr>
          <w:rFonts w:ascii="Times New Roman" w:hAnsi="Times New Roman"/>
          <w:color w:val="000000"/>
          <w:sz w:val="28"/>
          <w:lang w:val="ru-RU"/>
        </w:rPr>
        <w:t>: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AB0C24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AB0C24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AB0C24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C74A38" w:rsidRPr="00AB0C24" w:rsidRDefault="00AB0C24">
      <w:pPr>
        <w:spacing w:after="0" w:line="264" w:lineRule="auto"/>
        <w:ind w:left="120"/>
        <w:jc w:val="both"/>
        <w:rPr>
          <w:lang w:val="ru-RU"/>
        </w:rPr>
      </w:pPr>
      <w:r w:rsidRPr="00AB0C24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AB0C24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C74A38" w:rsidRPr="00AB0C24" w:rsidRDefault="00C74A38">
      <w:pPr>
        <w:spacing w:after="0" w:line="264" w:lineRule="auto"/>
        <w:ind w:left="120"/>
        <w:jc w:val="both"/>
        <w:rPr>
          <w:lang w:val="ru-RU"/>
        </w:rPr>
      </w:pP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0C24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C74A38" w:rsidRPr="00AB0C24" w:rsidRDefault="00C74A38">
      <w:pPr>
        <w:spacing w:after="0" w:line="264" w:lineRule="auto"/>
        <w:ind w:left="120"/>
        <w:jc w:val="both"/>
        <w:rPr>
          <w:lang w:val="ru-RU"/>
        </w:rPr>
      </w:pPr>
    </w:p>
    <w:p w:rsidR="00C74A38" w:rsidRPr="00AB0C24" w:rsidRDefault="00AB0C24">
      <w:pPr>
        <w:spacing w:after="0" w:line="264" w:lineRule="auto"/>
        <w:ind w:left="120"/>
        <w:jc w:val="both"/>
        <w:rPr>
          <w:lang w:val="ru-RU"/>
        </w:rPr>
      </w:pPr>
      <w:r w:rsidRPr="00AB0C24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AB0C24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C74A38" w:rsidRPr="00AB0C24" w:rsidRDefault="00C74A38">
      <w:pPr>
        <w:spacing w:after="0" w:line="264" w:lineRule="auto"/>
        <w:ind w:left="120"/>
        <w:jc w:val="both"/>
        <w:rPr>
          <w:lang w:val="ru-RU"/>
        </w:rPr>
      </w:pP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0C24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условия содержания животных в различных условиях;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 xml:space="preserve">характеризовать пути </w:t>
      </w:r>
      <w:proofErr w:type="spellStart"/>
      <w:r w:rsidRPr="00AB0C24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AB0C24">
        <w:rPr>
          <w:rFonts w:ascii="Times New Roman" w:hAnsi="Times New Roman"/>
          <w:color w:val="000000"/>
          <w:sz w:val="28"/>
          <w:lang w:val="ru-RU"/>
        </w:rPr>
        <w:t xml:space="preserve"> животноводческого производства;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C74A38" w:rsidRPr="00AB0C24" w:rsidRDefault="00C74A38">
      <w:pPr>
        <w:spacing w:after="0" w:line="264" w:lineRule="auto"/>
        <w:ind w:left="120"/>
        <w:jc w:val="both"/>
        <w:rPr>
          <w:lang w:val="ru-RU"/>
        </w:rPr>
      </w:pPr>
    </w:p>
    <w:p w:rsidR="00C74A38" w:rsidRPr="00AB0C24" w:rsidRDefault="00AB0C24">
      <w:pPr>
        <w:spacing w:after="0" w:line="264" w:lineRule="auto"/>
        <w:ind w:left="120"/>
        <w:jc w:val="both"/>
        <w:rPr>
          <w:lang w:val="ru-RU"/>
        </w:rPr>
      </w:pPr>
      <w:r w:rsidRPr="00AB0C24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AB0C24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C74A38" w:rsidRPr="00AB0C24" w:rsidRDefault="00C74A38">
      <w:pPr>
        <w:spacing w:after="0" w:line="264" w:lineRule="auto"/>
        <w:ind w:left="120"/>
        <w:jc w:val="both"/>
        <w:rPr>
          <w:lang w:val="ru-RU"/>
        </w:rPr>
      </w:pP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0C24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AB0C24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направления </w:t>
      </w:r>
      <w:proofErr w:type="spellStart"/>
      <w:r w:rsidRPr="00AB0C24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AB0C24">
        <w:rPr>
          <w:rFonts w:ascii="Times New Roman" w:hAnsi="Times New Roman"/>
          <w:color w:val="000000"/>
          <w:sz w:val="28"/>
          <w:lang w:val="ru-RU"/>
        </w:rPr>
        <w:t xml:space="preserve"> и роботизации в растениеводстве;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C74A38" w:rsidRPr="00AB0C24" w:rsidRDefault="00AB0C24">
      <w:pPr>
        <w:spacing w:after="0" w:line="264" w:lineRule="auto"/>
        <w:ind w:firstLine="600"/>
        <w:jc w:val="both"/>
        <w:rPr>
          <w:lang w:val="ru-RU"/>
        </w:rPr>
      </w:pPr>
      <w:r w:rsidRPr="00AB0C2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C74A38" w:rsidRPr="00AB0C24" w:rsidRDefault="00C74A38">
      <w:pPr>
        <w:rPr>
          <w:lang w:val="ru-RU"/>
        </w:rPr>
        <w:sectPr w:rsidR="00C74A38" w:rsidRPr="00AB0C24">
          <w:pgSz w:w="11906" w:h="16383"/>
          <w:pgMar w:top="1134" w:right="850" w:bottom="1134" w:left="1701" w:header="720" w:footer="720" w:gutter="0"/>
          <w:cols w:space="720"/>
        </w:sectPr>
      </w:pPr>
    </w:p>
    <w:p w:rsidR="00C74A38" w:rsidRDefault="00AB0C24">
      <w:pPr>
        <w:spacing w:after="0"/>
        <w:ind w:left="120"/>
      </w:pPr>
      <w:bookmarkStart w:id="34" w:name="block-12439523"/>
      <w:bookmarkEnd w:id="30"/>
      <w:r w:rsidRPr="00AB0C2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74A38" w:rsidRDefault="00AB0C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4670"/>
        <w:gridCol w:w="1374"/>
        <w:gridCol w:w="1841"/>
        <w:gridCol w:w="1910"/>
        <w:gridCol w:w="3365"/>
      </w:tblGrid>
      <w:tr w:rsidR="00C74A38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4A38" w:rsidRDefault="00C74A3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4A38" w:rsidRDefault="00C74A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A38" w:rsidRDefault="00C74A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A38" w:rsidRDefault="00C74A38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4A38" w:rsidRDefault="00C74A38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4A38" w:rsidRDefault="00C74A38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4A38" w:rsidRDefault="00C74A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A38" w:rsidRDefault="00C74A38"/>
        </w:tc>
      </w:tr>
      <w:tr w:rsidR="00C74A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C74A3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74A38" w:rsidRDefault="00C74A38"/>
        </w:tc>
      </w:tr>
      <w:tr w:rsidR="00C74A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C74A3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74A38" w:rsidRDefault="00C74A38"/>
        </w:tc>
      </w:tr>
      <w:tr w:rsidR="00C74A38" w:rsidRPr="002660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0C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C74A3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74A38" w:rsidRDefault="00B77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FF0000"/>
                <w:sz w:val="24"/>
                <w:lang w:val="ru-RU"/>
              </w:rPr>
              <w:t>4</w:t>
            </w:r>
            <w:r w:rsidR="00AB0C24"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B0C24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74A38" w:rsidRDefault="00B775BB">
            <w:pPr>
              <w:spacing w:after="0"/>
              <w:ind w:left="135"/>
              <w:jc w:val="center"/>
            </w:pPr>
            <w:r w:rsidRPr="00B775BB">
              <w:rPr>
                <w:rFonts w:ascii="Times New Roman" w:hAnsi="Times New Roman"/>
                <w:color w:val="FF0000"/>
                <w:sz w:val="24"/>
                <w:lang w:val="ru-RU"/>
              </w:rPr>
              <w:t>4</w:t>
            </w:r>
            <w:r w:rsidR="00AB0C24"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B0C24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электрифицированного инструмента для </w:t>
            </w: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</w:t>
            </w:r>
            <w:proofErr w:type="spellStart"/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тонирования</w:t>
            </w:r>
            <w:proofErr w:type="spellEnd"/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лакирования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74A38" w:rsidRDefault="00C74A38"/>
        </w:tc>
      </w:tr>
      <w:tr w:rsidR="00C74A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C74A3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74A38" w:rsidRDefault="00B775BB">
            <w:pPr>
              <w:spacing w:after="0"/>
              <w:ind w:left="135"/>
              <w:jc w:val="center"/>
            </w:pPr>
            <w:r w:rsidRPr="00B775BB">
              <w:rPr>
                <w:rFonts w:ascii="Times New Roman" w:hAnsi="Times New Roman"/>
                <w:color w:val="FF0000"/>
                <w:sz w:val="24"/>
                <w:lang w:val="ru-RU"/>
              </w:rPr>
              <w:t>2</w:t>
            </w:r>
            <w:r w:rsidR="00AB0C24"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B0C24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74A38" w:rsidRDefault="00B77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FF0000"/>
                <w:sz w:val="24"/>
                <w:lang w:val="ru-RU"/>
              </w:rPr>
              <w:t>2</w:t>
            </w:r>
            <w:r w:rsidR="00AB0C24"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B0C24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4A38" w:rsidRDefault="00C74A38"/>
        </w:tc>
      </w:tr>
      <w:tr w:rsidR="00C74A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74A38" w:rsidRDefault="00C74A38"/>
        </w:tc>
      </w:tr>
    </w:tbl>
    <w:p w:rsidR="00C74A38" w:rsidRDefault="00C74A38">
      <w:pPr>
        <w:sectPr w:rsidR="00C74A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4A38" w:rsidRDefault="00AB0C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C74A3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4A38" w:rsidRDefault="00C74A3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4A38" w:rsidRDefault="00C74A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A38" w:rsidRDefault="00AB0C24" w:rsidP="001138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C74A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A38" w:rsidRDefault="00C74A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A38" w:rsidRDefault="00C74A3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4A38" w:rsidRDefault="00C74A3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4A38" w:rsidRDefault="00C74A3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4A38" w:rsidRDefault="00C74A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A38" w:rsidRDefault="00C74A38"/>
        </w:tc>
      </w:tr>
      <w:tr w:rsidR="00C74A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C74A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4A38" w:rsidRDefault="00C74A38"/>
        </w:tc>
      </w:tr>
      <w:tr w:rsidR="00C74A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C74A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4A38" w:rsidRDefault="00C74A38"/>
        </w:tc>
      </w:tr>
      <w:tr w:rsidR="00C74A38" w:rsidRPr="002660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0C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C74A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4A38" w:rsidRDefault="00C74A38"/>
        </w:tc>
      </w:tr>
      <w:tr w:rsidR="00C74A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C74A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4A38" w:rsidRDefault="00C74A38"/>
        </w:tc>
      </w:tr>
      <w:tr w:rsidR="00C74A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4A38" w:rsidRDefault="00C74A38"/>
        </w:tc>
      </w:tr>
    </w:tbl>
    <w:p w:rsidR="00C74A38" w:rsidRDefault="00C74A38">
      <w:pPr>
        <w:sectPr w:rsidR="00C74A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4A38" w:rsidRDefault="00C74A38">
      <w:pPr>
        <w:sectPr w:rsidR="00C74A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4A38" w:rsidRDefault="00113834" w:rsidP="00113834">
      <w:pPr>
        <w:spacing w:after="0"/>
      </w:pPr>
      <w:bookmarkStart w:id="35" w:name="block-12439527"/>
      <w:bookmarkEnd w:id="34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AB0C24"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C74A38" w:rsidRPr="00AB0C24" w:rsidRDefault="00AB0C24">
      <w:pPr>
        <w:spacing w:after="0"/>
        <w:ind w:left="120"/>
        <w:rPr>
          <w:lang w:val="ru-RU"/>
        </w:rPr>
      </w:pPr>
      <w:r w:rsidRPr="00AB0C24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7"/>
        <w:gridCol w:w="5339"/>
        <w:gridCol w:w="1502"/>
        <w:gridCol w:w="1841"/>
        <w:gridCol w:w="2280"/>
        <w:gridCol w:w="2221"/>
      </w:tblGrid>
      <w:tr w:rsidR="00C74A38" w:rsidTr="00113834">
        <w:trPr>
          <w:trHeight w:val="144"/>
          <w:tblCellSpacing w:w="20" w:type="nil"/>
        </w:trPr>
        <w:tc>
          <w:tcPr>
            <w:tcW w:w="8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4A38" w:rsidRDefault="00C74A38">
            <w:pPr>
              <w:spacing w:after="0"/>
              <w:ind w:left="135"/>
            </w:pPr>
          </w:p>
        </w:tc>
        <w:tc>
          <w:tcPr>
            <w:tcW w:w="54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4A38" w:rsidRDefault="00C74A38">
            <w:pPr>
              <w:spacing w:after="0"/>
              <w:ind w:left="135"/>
            </w:pP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0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4A38" w:rsidRDefault="00C74A38">
            <w:pPr>
              <w:spacing w:after="0"/>
              <w:ind w:left="135"/>
            </w:pPr>
          </w:p>
        </w:tc>
      </w:tr>
      <w:tr w:rsidR="00C74A38" w:rsidTr="001138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A38" w:rsidRDefault="00C74A38"/>
        </w:tc>
        <w:tc>
          <w:tcPr>
            <w:tcW w:w="54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A38" w:rsidRDefault="00C74A38"/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4A38" w:rsidRDefault="00C74A3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4A38" w:rsidRDefault="00C74A38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4A38" w:rsidRDefault="00C74A38">
            <w:pPr>
              <w:spacing w:after="0"/>
              <w:ind w:left="135"/>
            </w:pPr>
          </w:p>
        </w:tc>
        <w:tc>
          <w:tcPr>
            <w:tcW w:w="20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A38" w:rsidRDefault="00C74A38"/>
        </w:tc>
      </w:tr>
      <w:tr w:rsidR="00C74A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C74A38" w:rsidTr="00113834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 w:rsidTr="00113834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 w:rsidTr="00113834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 w:rsidTr="00113834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 w:rsidTr="00113834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6173" w:type="dxa"/>
            <w:gridSpan w:val="3"/>
            <w:tcMar>
              <w:top w:w="50" w:type="dxa"/>
              <w:left w:w="100" w:type="dxa"/>
            </w:tcMar>
            <w:vAlign w:val="center"/>
          </w:tcPr>
          <w:p w:rsidR="00C74A38" w:rsidRDefault="00C74A38"/>
        </w:tc>
      </w:tr>
      <w:tr w:rsidR="00C74A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C74A38" w:rsidTr="00113834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 w:rsidTr="00113834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 w:rsidTr="00113834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6173" w:type="dxa"/>
            <w:gridSpan w:val="3"/>
            <w:tcMar>
              <w:top w:w="50" w:type="dxa"/>
              <w:left w:w="100" w:type="dxa"/>
            </w:tcMar>
            <w:vAlign w:val="center"/>
          </w:tcPr>
          <w:p w:rsidR="00C74A38" w:rsidRDefault="00C74A38"/>
        </w:tc>
      </w:tr>
      <w:tr w:rsidR="00C74A38" w:rsidRPr="002660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0C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C74A38" w:rsidTr="00113834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 w:rsidTr="00113834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 w:rsidTr="00113834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 w:rsidTr="00113834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 w:rsidTr="00113834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 w:rsidTr="00113834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6173" w:type="dxa"/>
            <w:gridSpan w:val="3"/>
            <w:tcMar>
              <w:top w:w="50" w:type="dxa"/>
              <w:left w:w="100" w:type="dxa"/>
            </w:tcMar>
            <w:vAlign w:val="center"/>
          </w:tcPr>
          <w:p w:rsidR="00C74A38" w:rsidRDefault="00C74A38"/>
        </w:tc>
      </w:tr>
      <w:tr w:rsidR="00C74A38" w:rsidRPr="002660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0C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AB0C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AB0C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AB0C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C74A38" w:rsidTr="00113834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 w:rsidTr="00113834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 w:rsidTr="00113834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приёмы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макетирования</w:t>
            </w:r>
            <w:proofErr w:type="spellEnd"/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 w:rsidTr="00113834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6173" w:type="dxa"/>
            <w:gridSpan w:val="3"/>
            <w:tcMar>
              <w:top w:w="50" w:type="dxa"/>
              <w:left w:w="100" w:type="dxa"/>
            </w:tcMar>
            <w:vAlign w:val="center"/>
          </w:tcPr>
          <w:p w:rsidR="00C74A38" w:rsidRDefault="00C74A38"/>
        </w:tc>
      </w:tr>
      <w:tr w:rsidR="00C74A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C74A38" w:rsidTr="00113834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 w:rsidTr="00113834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 w:rsidTr="00113834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 w:rsidTr="00113834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 w:rsidTr="00113834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6173" w:type="dxa"/>
            <w:gridSpan w:val="3"/>
            <w:tcMar>
              <w:top w:w="50" w:type="dxa"/>
              <w:left w:w="100" w:type="dxa"/>
            </w:tcMar>
            <w:vAlign w:val="center"/>
          </w:tcPr>
          <w:p w:rsidR="00C74A38" w:rsidRDefault="00C74A38"/>
        </w:tc>
      </w:tr>
      <w:tr w:rsidR="00C74A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C74A38" w:rsidTr="00113834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 w:rsidTr="00113834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Полезные для человека дикорастущие растения, </w:t>
            </w: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их заготовка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 w:rsidTr="00113834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 w:rsidTr="00113834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6173" w:type="dxa"/>
            <w:gridSpan w:val="3"/>
            <w:tcMar>
              <w:top w:w="50" w:type="dxa"/>
              <w:left w:w="100" w:type="dxa"/>
            </w:tcMar>
            <w:vAlign w:val="center"/>
          </w:tcPr>
          <w:p w:rsidR="00C74A38" w:rsidRDefault="00C74A38"/>
        </w:tc>
      </w:tr>
      <w:tr w:rsidR="00C74A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C74A38" w:rsidTr="00113834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 w:rsidTr="00113834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 w:rsidTr="00113834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6173" w:type="dxa"/>
            <w:gridSpan w:val="3"/>
            <w:tcMar>
              <w:top w:w="50" w:type="dxa"/>
              <w:left w:w="100" w:type="dxa"/>
            </w:tcMar>
            <w:vAlign w:val="center"/>
          </w:tcPr>
          <w:p w:rsidR="00C74A38" w:rsidRDefault="00C74A38"/>
        </w:tc>
      </w:tr>
      <w:tr w:rsidR="00C74A38" w:rsidTr="00113834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C74A38" w:rsidRDefault="00C74A38"/>
        </w:tc>
      </w:tr>
    </w:tbl>
    <w:p w:rsidR="00C74A38" w:rsidRDefault="00C74A38">
      <w:pPr>
        <w:sectPr w:rsidR="00C74A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4A38" w:rsidRDefault="00C74A38">
      <w:pPr>
        <w:sectPr w:rsidR="00C74A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4A38" w:rsidRDefault="00AB0C24">
      <w:pPr>
        <w:spacing w:after="0"/>
        <w:ind w:left="120"/>
      </w:pPr>
      <w:bookmarkStart w:id="36" w:name="block-12439529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74A38" w:rsidRDefault="00AB0C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C74A38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4A38" w:rsidRDefault="00C74A3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4A38" w:rsidRDefault="00C74A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A38" w:rsidRDefault="00C74A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A38" w:rsidRDefault="00C74A3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4A38" w:rsidRDefault="00C74A3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4A38" w:rsidRDefault="00C74A3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4A38" w:rsidRDefault="00C74A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A38" w:rsidRDefault="00C74A38"/>
        </w:tc>
      </w:tr>
      <w:tr w:rsidR="00C74A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C74A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4A38" w:rsidRDefault="00C74A38"/>
        </w:tc>
      </w:tr>
      <w:tr w:rsidR="00C74A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C74A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4A38" w:rsidRDefault="00C74A38"/>
        </w:tc>
      </w:tr>
      <w:tr w:rsidR="00C74A38" w:rsidRPr="002660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0C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AB0C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AB0C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AB0C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C74A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4A38" w:rsidRDefault="00C74A38"/>
        </w:tc>
      </w:tr>
      <w:tr w:rsidR="00C74A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C74A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Подготовка проекта к защите.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4A38" w:rsidRDefault="00C74A38"/>
        </w:tc>
      </w:tr>
      <w:tr w:rsidR="00C74A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74A38" w:rsidRDefault="00C74A38"/>
        </w:tc>
      </w:tr>
    </w:tbl>
    <w:p w:rsidR="00C74A38" w:rsidRDefault="00C74A38">
      <w:pPr>
        <w:sectPr w:rsidR="00C74A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4A38" w:rsidRDefault="00C74A38">
      <w:pPr>
        <w:sectPr w:rsidR="00C74A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4A38" w:rsidRDefault="00AB0C24">
      <w:pPr>
        <w:spacing w:after="0"/>
        <w:ind w:left="120"/>
      </w:pPr>
      <w:bookmarkStart w:id="37" w:name="block-12439531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74A38" w:rsidRDefault="00AB0C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C74A38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4A38" w:rsidRDefault="00C74A38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4A38" w:rsidRDefault="00C74A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A38" w:rsidRDefault="00C74A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A38" w:rsidRDefault="00C74A38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4A38" w:rsidRDefault="00C74A38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4A38" w:rsidRDefault="00C74A38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4A38" w:rsidRDefault="00C74A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A38" w:rsidRDefault="00C74A38"/>
        </w:tc>
      </w:tr>
      <w:tr w:rsidR="00C74A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C74A3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4A38" w:rsidRDefault="00C74A38"/>
        </w:tc>
      </w:tr>
      <w:tr w:rsidR="00C74A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C74A3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4A38" w:rsidRDefault="00C74A38"/>
        </w:tc>
      </w:tr>
      <w:tr w:rsidR="00C74A38" w:rsidRPr="002660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0C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AB0C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AB0C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AB0C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C74A3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4A38" w:rsidRDefault="00C74A38"/>
        </w:tc>
      </w:tr>
      <w:tr w:rsidR="00C74A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C74A3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4A38" w:rsidRDefault="00C74A38"/>
        </w:tc>
      </w:tr>
      <w:tr w:rsidR="00C74A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74A38" w:rsidRDefault="00C74A38"/>
        </w:tc>
      </w:tr>
    </w:tbl>
    <w:p w:rsidR="00C74A38" w:rsidRDefault="00C74A38">
      <w:pPr>
        <w:sectPr w:rsidR="00C74A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4A38" w:rsidRDefault="00C74A38">
      <w:pPr>
        <w:sectPr w:rsidR="00C74A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4A38" w:rsidRDefault="00AB0C24">
      <w:pPr>
        <w:spacing w:after="0"/>
        <w:ind w:left="120"/>
      </w:pPr>
      <w:bookmarkStart w:id="38" w:name="block-12439525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74A38" w:rsidRDefault="00AB0C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4592"/>
        <w:gridCol w:w="1219"/>
        <w:gridCol w:w="1841"/>
        <w:gridCol w:w="1910"/>
        <w:gridCol w:w="1347"/>
        <w:gridCol w:w="2221"/>
      </w:tblGrid>
      <w:tr w:rsidR="00C74A38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4A38" w:rsidRDefault="00C74A3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4A38" w:rsidRDefault="00C74A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4A38" w:rsidRDefault="00C74A38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A38" w:rsidRDefault="00C74A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A38" w:rsidRDefault="00C74A38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4A38" w:rsidRDefault="00C74A38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4A38" w:rsidRDefault="00C74A38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4A38" w:rsidRDefault="00C74A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A38" w:rsidRDefault="00C74A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A38" w:rsidRDefault="00C74A38"/>
        </w:tc>
      </w:tr>
      <w:tr w:rsidR="00C74A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</w:t>
            </w: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чертежей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Декорирование древесины. Приемы </w:t>
            </w:r>
            <w:proofErr w:type="spellStart"/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тонирования</w:t>
            </w:r>
            <w:proofErr w:type="spellEnd"/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</w:t>
            </w: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нажатия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Робот-помощник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4A38" w:rsidRDefault="00C74A38"/>
        </w:tc>
      </w:tr>
    </w:tbl>
    <w:p w:rsidR="00C74A38" w:rsidRDefault="00C74A38">
      <w:pPr>
        <w:sectPr w:rsidR="00C74A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4A38" w:rsidRDefault="00AB0C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5"/>
        <w:gridCol w:w="4488"/>
        <w:gridCol w:w="1258"/>
        <w:gridCol w:w="1841"/>
        <w:gridCol w:w="1910"/>
        <w:gridCol w:w="1347"/>
        <w:gridCol w:w="2221"/>
      </w:tblGrid>
      <w:tr w:rsidR="00C74A3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4A38" w:rsidRDefault="00C74A3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4A38" w:rsidRDefault="00C74A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4A38" w:rsidRDefault="00C74A3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A38" w:rsidRDefault="00C74A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A38" w:rsidRDefault="00C74A3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4A38" w:rsidRDefault="00C74A3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4A38" w:rsidRDefault="00C74A3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4A38" w:rsidRDefault="00C74A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A38" w:rsidRDefault="00C74A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A38" w:rsidRDefault="00C74A38"/>
        </w:tc>
      </w:tr>
      <w:tr w:rsidR="00C74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теме «Технологии </w:t>
            </w: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«Характеристика </w:t>
            </w: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4A38" w:rsidRDefault="00C74A38"/>
        </w:tc>
      </w:tr>
    </w:tbl>
    <w:p w:rsidR="00C74A38" w:rsidRDefault="00C74A38">
      <w:pPr>
        <w:sectPr w:rsidR="00C74A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4A38" w:rsidRDefault="00C74A38">
      <w:pPr>
        <w:sectPr w:rsidR="00C74A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4A38" w:rsidRDefault="00AB0C24">
      <w:pPr>
        <w:spacing w:after="0"/>
        <w:ind w:left="120"/>
      </w:pPr>
      <w:bookmarkStart w:id="39" w:name="block-12439530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:rsidR="00C74A38" w:rsidRPr="00AB0C24" w:rsidRDefault="00AB0C24">
      <w:pPr>
        <w:spacing w:after="0"/>
        <w:ind w:left="120"/>
        <w:rPr>
          <w:lang w:val="ru-RU"/>
        </w:rPr>
      </w:pPr>
      <w:r w:rsidRPr="00AB0C24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C74A38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4A38" w:rsidRDefault="00C74A3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4A38" w:rsidRDefault="00C74A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4A38" w:rsidRDefault="00C74A38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A38" w:rsidRDefault="00C74A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A38" w:rsidRDefault="00C74A38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4A38" w:rsidRDefault="00C74A38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4A38" w:rsidRDefault="00C74A38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4A38" w:rsidRDefault="00C74A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A38" w:rsidRDefault="00C74A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A38" w:rsidRDefault="00C74A38"/>
        </w:tc>
      </w:tr>
      <w:tr w:rsidR="00C74A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Генерация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голосовых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Групповая практическая работа по </w:t>
            </w: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4A38" w:rsidRDefault="00C74A38"/>
        </w:tc>
      </w:tr>
    </w:tbl>
    <w:p w:rsidR="00C74A38" w:rsidRDefault="00C74A38">
      <w:pPr>
        <w:sectPr w:rsidR="00C74A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4A38" w:rsidRDefault="00C74A38">
      <w:pPr>
        <w:sectPr w:rsidR="00C74A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4A38" w:rsidRDefault="00AB0C24">
      <w:pPr>
        <w:spacing w:after="0"/>
        <w:ind w:left="120"/>
      </w:pPr>
      <w:bookmarkStart w:id="40" w:name="block-12439534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C74A38" w:rsidRDefault="00AB0C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4486"/>
        <w:gridCol w:w="1259"/>
        <w:gridCol w:w="1841"/>
        <w:gridCol w:w="1910"/>
        <w:gridCol w:w="1347"/>
        <w:gridCol w:w="2221"/>
      </w:tblGrid>
      <w:tr w:rsidR="00C74A3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4A38" w:rsidRDefault="00C74A3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4A38" w:rsidRDefault="00C74A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4A38" w:rsidRDefault="00C74A3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A38" w:rsidRDefault="00C74A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A38" w:rsidRDefault="00C74A3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4A38" w:rsidRDefault="00C74A3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4A38" w:rsidRDefault="00C74A3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4A38" w:rsidRDefault="00C74A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A38" w:rsidRDefault="00C74A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A38" w:rsidRDefault="00C74A38"/>
        </w:tc>
      </w:tr>
      <w:tr w:rsidR="00C74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Инновационные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</w:t>
            </w: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пластмассы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судна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4A38" w:rsidRDefault="00C74A38"/>
        </w:tc>
      </w:tr>
    </w:tbl>
    <w:p w:rsidR="00C74A38" w:rsidRDefault="00C74A38">
      <w:pPr>
        <w:sectPr w:rsidR="00C74A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4A38" w:rsidRDefault="00C74A38">
      <w:pPr>
        <w:sectPr w:rsidR="00C74A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4A38" w:rsidRDefault="00AB0C24">
      <w:pPr>
        <w:spacing w:after="0"/>
        <w:ind w:left="120"/>
      </w:pPr>
      <w:bookmarkStart w:id="41" w:name="block-12439537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:rsidR="00C74A38" w:rsidRDefault="00AB0C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0"/>
        <w:gridCol w:w="1220"/>
        <w:gridCol w:w="1841"/>
        <w:gridCol w:w="1910"/>
        <w:gridCol w:w="1347"/>
        <w:gridCol w:w="2221"/>
      </w:tblGrid>
      <w:tr w:rsidR="00C74A38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4A38" w:rsidRDefault="00C74A3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4A38" w:rsidRDefault="00C74A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4A38" w:rsidRDefault="00C74A38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A38" w:rsidRDefault="00C74A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A38" w:rsidRDefault="00C74A38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4A38" w:rsidRDefault="00C74A38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4A38" w:rsidRDefault="00C74A38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4A38" w:rsidRDefault="00C74A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A38" w:rsidRDefault="00C74A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A38" w:rsidRDefault="00C74A38"/>
        </w:tc>
      </w:tr>
      <w:tr w:rsidR="00C74A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бизнес-идеи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Потребительский Интернет вещей. Практическая работа «Модель системы </w:t>
            </w: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4A38" w:rsidRDefault="00C74A38">
            <w:pPr>
              <w:spacing w:after="0"/>
              <w:ind w:left="135"/>
            </w:pPr>
          </w:p>
        </w:tc>
      </w:tr>
      <w:tr w:rsidR="00C74A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4A38" w:rsidRPr="00AB0C24" w:rsidRDefault="00AB0C24">
            <w:pPr>
              <w:spacing w:after="0"/>
              <w:ind w:left="135"/>
              <w:rPr>
                <w:lang w:val="ru-RU"/>
              </w:rPr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 w:rsidRPr="00AB0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4A38" w:rsidRDefault="00AB0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4A38" w:rsidRDefault="00C74A38"/>
        </w:tc>
      </w:tr>
    </w:tbl>
    <w:p w:rsidR="00C74A38" w:rsidRDefault="00C74A38">
      <w:pPr>
        <w:sectPr w:rsidR="00C74A38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2" w:name="_GoBack"/>
      <w:bookmarkEnd w:id="42"/>
    </w:p>
    <w:p w:rsidR="00C74A38" w:rsidRDefault="00C74A38">
      <w:pPr>
        <w:sectPr w:rsidR="00C74A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4A38" w:rsidRDefault="00AB0C24" w:rsidP="0026602A">
      <w:pPr>
        <w:spacing w:after="0" w:line="480" w:lineRule="auto"/>
      </w:pPr>
      <w:bookmarkStart w:id="43" w:name="block-12439538"/>
      <w:bookmarkEnd w:id="41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C74A38" w:rsidRDefault="00C74A38">
      <w:pPr>
        <w:sectPr w:rsidR="00C74A38">
          <w:pgSz w:w="11906" w:h="16383"/>
          <w:pgMar w:top="1134" w:right="850" w:bottom="1134" w:left="1701" w:header="720" w:footer="720" w:gutter="0"/>
          <w:cols w:space="720"/>
        </w:sectPr>
      </w:pPr>
    </w:p>
    <w:bookmarkEnd w:id="43"/>
    <w:p w:rsidR="00AB0C24" w:rsidRDefault="00AB0C24"/>
    <w:sectPr w:rsidR="00AB0C2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74A38"/>
    <w:rsid w:val="00113834"/>
    <w:rsid w:val="0026602A"/>
    <w:rsid w:val="002C2077"/>
    <w:rsid w:val="0078720B"/>
    <w:rsid w:val="00AB0C24"/>
    <w:rsid w:val="00AB0C6B"/>
    <w:rsid w:val="00B775BB"/>
    <w:rsid w:val="00B872C5"/>
    <w:rsid w:val="00C74A38"/>
    <w:rsid w:val="00D449A9"/>
    <w:rsid w:val="00EE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CACA2"/>
  <w15:docId w15:val="{DFEBB39C-B5F7-4FE8-9EC6-B69B3EF32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78</Pages>
  <Words>12638</Words>
  <Characters>72037</Characters>
  <Application>Microsoft Office Word</Application>
  <DocSecurity>0</DocSecurity>
  <Lines>600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BOSS</cp:lastModifiedBy>
  <cp:revision>9</cp:revision>
  <dcterms:created xsi:type="dcterms:W3CDTF">2023-09-11T11:56:00Z</dcterms:created>
  <dcterms:modified xsi:type="dcterms:W3CDTF">2023-09-15T13:49:00Z</dcterms:modified>
</cp:coreProperties>
</file>