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57" w:rsidRPr="0078066A" w:rsidRDefault="00222857" w:rsidP="0022285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66A">
        <w:rPr>
          <w:rFonts w:ascii="Times New Roman" w:hAnsi="Times New Roman"/>
          <w:b/>
          <w:sz w:val="28"/>
          <w:szCs w:val="28"/>
        </w:rPr>
        <w:t>Департамент образования администрации города Нижнего Новгорода</w:t>
      </w:r>
    </w:p>
    <w:p w:rsidR="00222857" w:rsidRPr="0078066A" w:rsidRDefault="00222857" w:rsidP="002228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857" w:rsidRPr="00222857" w:rsidRDefault="00222857" w:rsidP="0022285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8066A">
        <w:rPr>
          <w:rFonts w:ascii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>автономное обще</w:t>
      </w:r>
      <w:r w:rsidRPr="0078066A">
        <w:rPr>
          <w:rFonts w:ascii="Times New Roman" w:hAnsi="Times New Roman"/>
          <w:b/>
          <w:sz w:val="28"/>
          <w:szCs w:val="28"/>
        </w:rPr>
        <w:t xml:space="preserve">образовательное учреждение                                                   </w:t>
      </w:r>
      <w:proofErr w:type="gramStart"/>
      <w:r w:rsidRPr="0078066A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</w:rPr>
        <w:t>Ш</w:t>
      </w:r>
      <w:r w:rsidRPr="0078066A">
        <w:rPr>
          <w:rFonts w:ascii="Times New Roman" w:hAnsi="Times New Roman"/>
          <w:b/>
          <w:sz w:val="28"/>
          <w:szCs w:val="28"/>
        </w:rPr>
        <w:t>кола №190»</w:t>
      </w:r>
    </w:p>
    <w:tbl>
      <w:tblPr>
        <w:tblpPr w:leftFromText="180" w:rightFromText="180" w:vertAnchor="text" w:horzAnchor="margin" w:tblpXSpec="center" w:tblpY="234"/>
        <w:tblW w:w="1035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02"/>
        <w:gridCol w:w="5204"/>
      </w:tblGrid>
      <w:tr w:rsidR="00857781" w:rsidRPr="00857781" w:rsidTr="005A175F">
        <w:trPr>
          <w:trHeight w:val="2040"/>
        </w:trPr>
        <w:tc>
          <w:tcPr>
            <w:tcW w:w="4644" w:type="dxa"/>
            <w:hideMark/>
          </w:tcPr>
          <w:p w:rsidR="00222857" w:rsidRPr="00857781" w:rsidRDefault="00222857" w:rsidP="00723E61">
            <w:pPr>
              <w:rPr>
                <w:rFonts w:ascii="Times New Roman" w:hAnsi="Times New Roman"/>
                <w:sz w:val="28"/>
                <w:szCs w:val="28"/>
              </w:rPr>
            </w:pPr>
            <w:r w:rsidRPr="00857781">
              <w:rPr>
                <w:rFonts w:ascii="Times New Roman" w:hAnsi="Times New Roman"/>
                <w:sz w:val="28"/>
                <w:szCs w:val="28"/>
              </w:rPr>
              <w:t xml:space="preserve">Программа принята на педагогическом совете                           МАОУ «Школа № 190»                            протокол  № </w:t>
            </w:r>
            <w:r w:rsidR="00723E61">
              <w:rPr>
                <w:rFonts w:ascii="Times New Roman" w:hAnsi="Times New Roman"/>
                <w:sz w:val="28"/>
                <w:szCs w:val="28"/>
              </w:rPr>
              <w:t>3</w:t>
            </w:r>
            <w:r w:rsidRPr="00857781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723E61">
              <w:rPr>
                <w:rFonts w:ascii="Times New Roman" w:hAnsi="Times New Roman"/>
                <w:sz w:val="28"/>
                <w:szCs w:val="28"/>
              </w:rPr>
              <w:t>29.03.2021</w:t>
            </w:r>
            <w:r w:rsidRPr="0085778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02" w:type="dxa"/>
          </w:tcPr>
          <w:p w:rsidR="00222857" w:rsidRPr="00857781" w:rsidRDefault="00222857" w:rsidP="005A175F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04" w:type="dxa"/>
            <w:hideMark/>
          </w:tcPr>
          <w:p w:rsidR="00222857" w:rsidRPr="00857781" w:rsidRDefault="00222857" w:rsidP="005A17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57781">
              <w:rPr>
                <w:rFonts w:ascii="Times New Roman" w:hAnsi="Times New Roman"/>
                <w:sz w:val="28"/>
                <w:szCs w:val="24"/>
              </w:rPr>
              <w:t xml:space="preserve">УТВЕРЖДЕНО:                                             </w:t>
            </w:r>
          </w:p>
          <w:p w:rsidR="00222857" w:rsidRPr="00857781" w:rsidRDefault="00222857" w:rsidP="005A17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857781">
              <w:rPr>
                <w:rFonts w:ascii="Times New Roman" w:hAnsi="Times New Roman"/>
                <w:sz w:val="28"/>
                <w:szCs w:val="24"/>
              </w:rPr>
              <w:t>Приказом директора</w:t>
            </w:r>
          </w:p>
          <w:p w:rsidR="00222857" w:rsidRPr="00857781" w:rsidRDefault="00222857" w:rsidP="00723E61">
            <w:pPr>
              <w:ind w:right="-62"/>
              <w:jc w:val="right"/>
              <w:rPr>
                <w:rFonts w:ascii="Times New Roman" w:hAnsi="Times New Roman"/>
                <w:sz w:val="28"/>
              </w:rPr>
            </w:pPr>
            <w:r w:rsidRPr="00857781">
              <w:rPr>
                <w:rFonts w:ascii="Times New Roman" w:hAnsi="Times New Roman"/>
                <w:sz w:val="28"/>
                <w:szCs w:val="24"/>
              </w:rPr>
              <w:t xml:space="preserve">от </w:t>
            </w:r>
            <w:r w:rsidR="00723E61">
              <w:rPr>
                <w:rFonts w:ascii="Times New Roman" w:hAnsi="Times New Roman"/>
                <w:sz w:val="28"/>
                <w:szCs w:val="24"/>
              </w:rPr>
              <w:t>14.04.2021</w:t>
            </w:r>
            <w:r w:rsidRPr="00857781">
              <w:rPr>
                <w:rFonts w:ascii="Times New Roman" w:hAnsi="Times New Roman"/>
                <w:sz w:val="28"/>
                <w:szCs w:val="24"/>
              </w:rPr>
              <w:t xml:space="preserve"> № </w:t>
            </w:r>
            <w:r w:rsidR="00723E61">
              <w:rPr>
                <w:rFonts w:ascii="Times New Roman" w:hAnsi="Times New Roman"/>
                <w:sz w:val="28"/>
                <w:szCs w:val="24"/>
              </w:rPr>
              <w:t>75</w:t>
            </w:r>
            <w:r w:rsidRPr="00857781">
              <w:rPr>
                <w:rFonts w:ascii="Times New Roman" w:hAnsi="Times New Roman"/>
                <w:sz w:val="28"/>
                <w:szCs w:val="24"/>
              </w:rPr>
              <w:t>-ОД</w:t>
            </w:r>
          </w:p>
        </w:tc>
      </w:tr>
    </w:tbl>
    <w:p w:rsidR="00222857" w:rsidRPr="00420B18" w:rsidRDefault="00857781" w:rsidP="00857781">
      <w:pPr>
        <w:jc w:val="center"/>
        <w:rPr>
          <w:rFonts w:ascii="Times New Roman" w:hAnsi="Times New Roman"/>
          <w:b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4E9045E" wp14:editId="5A597093">
            <wp:simplePos x="0" y="0"/>
            <wp:positionH relativeFrom="margin">
              <wp:posOffset>4634865</wp:posOffset>
            </wp:positionH>
            <wp:positionV relativeFrom="margin">
              <wp:posOffset>2346960</wp:posOffset>
            </wp:positionV>
            <wp:extent cx="1785620" cy="17240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4" t="30274" r="73062" b="39174"/>
                    <a:stretch/>
                  </pic:blipFill>
                  <pic:spPr bwMode="auto">
                    <a:xfrm>
                      <a:off x="0" y="0"/>
                      <a:ext cx="1785620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36"/>
          <w:szCs w:val="28"/>
        </w:rPr>
        <w:drawing>
          <wp:anchor distT="0" distB="0" distL="114300" distR="114300" simplePos="0" relativeHeight="251656192" behindDoc="0" locked="0" layoutInCell="1" allowOverlap="1" wp14:anchorId="3582A978" wp14:editId="70AC2573">
            <wp:simplePos x="0" y="0"/>
            <wp:positionH relativeFrom="margin">
              <wp:posOffset>-197485</wp:posOffset>
            </wp:positionH>
            <wp:positionV relativeFrom="margin">
              <wp:posOffset>2348865</wp:posOffset>
            </wp:positionV>
            <wp:extent cx="1797685" cy="17456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4" t="29991" r="51970" b="26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857" w:rsidRPr="00420B18">
        <w:rPr>
          <w:rFonts w:ascii="Times New Roman" w:hAnsi="Times New Roman"/>
          <w:b/>
          <w:sz w:val="36"/>
          <w:szCs w:val="28"/>
        </w:rPr>
        <w:t xml:space="preserve">Дополнительная </w:t>
      </w:r>
      <w:r w:rsidR="00222857">
        <w:rPr>
          <w:rFonts w:ascii="Times New Roman" w:hAnsi="Times New Roman"/>
          <w:b/>
          <w:sz w:val="36"/>
          <w:szCs w:val="28"/>
        </w:rPr>
        <w:t>обще</w:t>
      </w:r>
      <w:r w:rsidR="00222857" w:rsidRPr="00420B18">
        <w:rPr>
          <w:rFonts w:ascii="Times New Roman" w:hAnsi="Times New Roman"/>
          <w:b/>
          <w:sz w:val="36"/>
          <w:szCs w:val="28"/>
        </w:rPr>
        <w:t>образовательная</w:t>
      </w:r>
      <w:r w:rsidR="00222857">
        <w:rPr>
          <w:rFonts w:ascii="Times New Roman" w:hAnsi="Times New Roman"/>
          <w:b/>
          <w:sz w:val="36"/>
          <w:szCs w:val="28"/>
        </w:rPr>
        <w:t xml:space="preserve"> (общеразвивающая)</w:t>
      </w:r>
    </w:p>
    <w:p w:rsidR="00222857" w:rsidRPr="00420B18" w:rsidRDefault="00222857" w:rsidP="00222857">
      <w:pPr>
        <w:jc w:val="center"/>
        <w:rPr>
          <w:rFonts w:ascii="Times New Roman" w:hAnsi="Times New Roman"/>
          <w:b/>
          <w:sz w:val="36"/>
          <w:szCs w:val="28"/>
        </w:rPr>
      </w:pPr>
      <w:r w:rsidRPr="00420B18">
        <w:rPr>
          <w:rFonts w:ascii="Times New Roman" w:hAnsi="Times New Roman"/>
          <w:b/>
          <w:sz w:val="36"/>
          <w:szCs w:val="28"/>
        </w:rPr>
        <w:t>ПРОГРАММА</w:t>
      </w:r>
    </w:p>
    <w:p w:rsidR="00857781" w:rsidRDefault="00857781" w:rsidP="00222857">
      <w:pPr>
        <w:spacing w:after="0" w:line="240" w:lineRule="auto"/>
        <w:jc w:val="center"/>
        <w:rPr>
          <w:rFonts w:ascii="Times New Roman" w:hAnsi="Times New Roman"/>
          <w:b/>
          <w:sz w:val="72"/>
          <w:szCs w:val="28"/>
        </w:rPr>
      </w:pPr>
    </w:p>
    <w:p w:rsidR="00BE4446" w:rsidRPr="00BE4446" w:rsidRDefault="00BE4446" w:rsidP="00BE4446">
      <w:pPr>
        <w:spacing w:after="0" w:line="240" w:lineRule="auto"/>
        <w:contextualSpacing/>
        <w:jc w:val="center"/>
        <w:rPr>
          <w:rFonts w:ascii="Times New Roman" w:hAnsi="Times New Roman"/>
          <w:b/>
          <w:sz w:val="72"/>
          <w:szCs w:val="28"/>
        </w:rPr>
      </w:pPr>
      <w:r w:rsidRPr="00BE4446">
        <w:rPr>
          <w:rFonts w:ascii="Times New Roman" w:hAnsi="Times New Roman"/>
          <w:b/>
          <w:sz w:val="72"/>
          <w:szCs w:val="28"/>
        </w:rPr>
        <w:t>"Без границ" - "Маленькая страна"</w:t>
      </w:r>
    </w:p>
    <w:p w:rsidR="00857781" w:rsidRPr="00857781" w:rsidRDefault="00BE4446" w:rsidP="00BE4446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BE4446">
        <w:rPr>
          <w:rFonts w:ascii="Times New Roman" w:hAnsi="Times New Roman"/>
          <w:b/>
          <w:sz w:val="72"/>
          <w:szCs w:val="28"/>
        </w:rPr>
        <w:t xml:space="preserve"> </w:t>
      </w:r>
      <w:r w:rsidR="00222857" w:rsidRPr="00420B18">
        <w:rPr>
          <w:rFonts w:ascii="Times New Roman" w:hAnsi="Times New Roman"/>
          <w:b/>
          <w:sz w:val="36"/>
          <w:szCs w:val="36"/>
        </w:rPr>
        <w:t>(</w:t>
      </w:r>
      <w:r w:rsidR="00222857">
        <w:rPr>
          <w:rFonts w:ascii="Times New Roman" w:hAnsi="Times New Roman"/>
          <w:b/>
          <w:sz w:val="36"/>
          <w:szCs w:val="36"/>
        </w:rPr>
        <w:t xml:space="preserve">Художественная </w:t>
      </w:r>
      <w:r w:rsidR="00222857" w:rsidRPr="00420B18">
        <w:rPr>
          <w:rFonts w:ascii="Times New Roman" w:hAnsi="Times New Roman"/>
          <w:b/>
          <w:sz w:val="36"/>
          <w:szCs w:val="36"/>
        </w:rPr>
        <w:t>направленность)</w:t>
      </w:r>
    </w:p>
    <w:p w:rsidR="00EE1A47" w:rsidRDefault="00EE1A47" w:rsidP="00EE1A4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EE1A47" w:rsidRDefault="00EE1A47" w:rsidP="00EE1A4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EE1A47" w:rsidRDefault="00857781" w:rsidP="00EE1A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6"/>
        </w:rPr>
      </w:pPr>
      <w:r w:rsidRPr="00857781">
        <w:rPr>
          <w:rFonts w:ascii="Times New Roman" w:eastAsia="Times New Roman" w:hAnsi="Times New Roman" w:cs="Times New Roman"/>
          <w:b/>
          <w:sz w:val="28"/>
          <w:szCs w:val="36"/>
        </w:rPr>
        <w:t xml:space="preserve">Программа </w:t>
      </w:r>
      <w:r w:rsidR="00EE1A47">
        <w:rPr>
          <w:rFonts w:ascii="Times New Roman" w:eastAsia="Times New Roman" w:hAnsi="Times New Roman" w:cs="Times New Roman"/>
          <w:b/>
          <w:sz w:val="28"/>
          <w:szCs w:val="36"/>
        </w:rPr>
        <w:t xml:space="preserve">реализуется </w:t>
      </w:r>
    </w:p>
    <w:p w:rsidR="00EE1A47" w:rsidRDefault="00EE1A47" w:rsidP="00EE1A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 xml:space="preserve">в пришкольном лагере </w:t>
      </w:r>
    </w:p>
    <w:p w:rsidR="00EE1A47" w:rsidRDefault="00EE1A47" w:rsidP="00EE1A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 xml:space="preserve">с дневным пребыванием детей </w:t>
      </w:r>
    </w:p>
    <w:p w:rsidR="00857781" w:rsidRPr="00857781" w:rsidRDefault="00EE1A47" w:rsidP="00EE1A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>«Маленькая страна»</w:t>
      </w:r>
    </w:p>
    <w:p w:rsidR="00EE1A47" w:rsidRDefault="00EE1A47" w:rsidP="00857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857" w:rsidRPr="00420B18" w:rsidRDefault="00222857" w:rsidP="008577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0B18">
        <w:rPr>
          <w:rFonts w:ascii="Times New Roman" w:hAnsi="Times New Roman"/>
          <w:b/>
          <w:sz w:val="28"/>
          <w:szCs w:val="28"/>
        </w:rPr>
        <w:t>Возраст детей:</w:t>
      </w:r>
      <w:r>
        <w:rPr>
          <w:rFonts w:ascii="Times New Roman" w:hAnsi="Times New Roman"/>
          <w:sz w:val="28"/>
          <w:szCs w:val="28"/>
        </w:rPr>
        <w:t xml:space="preserve"> </w:t>
      </w:r>
      <w:r w:rsidR="00C8119F">
        <w:rPr>
          <w:rFonts w:ascii="Times New Roman" w:hAnsi="Times New Roman"/>
          <w:sz w:val="28"/>
          <w:szCs w:val="28"/>
        </w:rPr>
        <w:t xml:space="preserve">с </w:t>
      </w:r>
      <w:r w:rsidR="00723E61">
        <w:rPr>
          <w:rFonts w:ascii="Times New Roman" w:hAnsi="Times New Roman"/>
          <w:sz w:val="28"/>
          <w:szCs w:val="28"/>
        </w:rPr>
        <w:t>7</w:t>
      </w:r>
      <w:r w:rsidR="00C8119F">
        <w:rPr>
          <w:rFonts w:ascii="Times New Roman" w:hAnsi="Times New Roman"/>
          <w:sz w:val="28"/>
          <w:szCs w:val="28"/>
        </w:rPr>
        <w:t xml:space="preserve"> </w:t>
      </w:r>
      <w:r w:rsidRPr="00420B18">
        <w:rPr>
          <w:rFonts w:ascii="Times New Roman" w:hAnsi="Times New Roman"/>
          <w:sz w:val="28"/>
          <w:szCs w:val="28"/>
        </w:rPr>
        <w:t>лет.</w:t>
      </w:r>
    </w:p>
    <w:p w:rsidR="00857781" w:rsidRDefault="00222857" w:rsidP="008577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0B18">
        <w:rPr>
          <w:rFonts w:ascii="Times New Roman" w:hAnsi="Times New Roman"/>
          <w:b/>
          <w:sz w:val="28"/>
          <w:szCs w:val="28"/>
        </w:rPr>
        <w:t>Срок реализации: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723E61">
        <w:rPr>
          <w:rFonts w:ascii="Times New Roman" w:hAnsi="Times New Roman"/>
          <w:sz w:val="28"/>
          <w:szCs w:val="28"/>
        </w:rPr>
        <w:t>8 часов</w:t>
      </w:r>
    </w:p>
    <w:p w:rsidR="00857781" w:rsidRDefault="00222857" w:rsidP="008577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 программы: </w:t>
      </w:r>
      <w:r>
        <w:rPr>
          <w:rFonts w:ascii="Times New Roman" w:hAnsi="Times New Roman"/>
          <w:sz w:val="28"/>
          <w:szCs w:val="28"/>
        </w:rPr>
        <w:t>Степанова Екатерина Романовна</w:t>
      </w:r>
      <w:r w:rsidR="00857781">
        <w:rPr>
          <w:rFonts w:ascii="Times New Roman" w:hAnsi="Times New Roman"/>
          <w:sz w:val="28"/>
          <w:szCs w:val="28"/>
        </w:rPr>
        <w:t>, учитель ИЗО, черчения</w:t>
      </w:r>
    </w:p>
    <w:p w:rsidR="00222857" w:rsidRPr="00857781" w:rsidRDefault="00222857" w:rsidP="008577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781" w:rsidRPr="00723E61" w:rsidRDefault="00857781" w:rsidP="00723E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Нижний Новгород, </w:t>
      </w:r>
      <w:r w:rsidR="00222857">
        <w:rPr>
          <w:rFonts w:ascii="Times New Roman" w:hAnsi="Times New Roman"/>
          <w:sz w:val="28"/>
          <w:szCs w:val="28"/>
        </w:rPr>
        <w:t>202</w:t>
      </w:r>
      <w:r w:rsidR="00723E61">
        <w:rPr>
          <w:rFonts w:ascii="Times New Roman" w:hAnsi="Times New Roman"/>
          <w:sz w:val="28"/>
          <w:szCs w:val="28"/>
        </w:rPr>
        <w:t>1</w:t>
      </w:r>
      <w:r w:rsidR="00222857" w:rsidRPr="00420B18">
        <w:rPr>
          <w:rFonts w:ascii="Times New Roman" w:hAnsi="Times New Roman"/>
          <w:sz w:val="28"/>
          <w:szCs w:val="28"/>
        </w:rPr>
        <w:t xml:space="preserve"> год</w:t>
      </w:r>
    </w:p>
    <w:p w:rsidR="00857781" w:rsidRDefault="00857781" w:rsidP="004D5E5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857" w:rsidRPr="004D5E5E" w:rsidRDefault="00222857" w:rsidP="00C8119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5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8119F" w:rsidRPr="00C8119F" w:rsidRDefault="00857781" w:rsidP="008577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8577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857781">
        <w:rPr>
          <w:rFonts w:ascii="Times New Roman" w:eastAsia="Times New Roman" w:hAnsi="Times New Roman" w:cs="Times New Roman"/>
          <w:sz w:val="28"/>
          <w:szCs w:val="28"/>
        </w:rPr>
        <w:t xml:space="preserve">Данная дополнительная общеобразовательная (общеразвивающая) программа разработана в соответствии Приказом Министерства образования, науки и молодежной политики Нижегородской области от 21.05.2020 №316-01-63-919/20,  </w:t>
      </w:r>
      <w:r w:rsidR="00C8119F" w:rsidRPr="00C8119F">
        <w:rPr>
          <w:rFonts w:ascii="Times New Roman" w:eastAsia="Times New Roman" w:hAnsi="Times New Roman" w:cs="Times New Roman"/>
          <w:sz w:val="28"/>
          <w:szCs w:val="28"/>
        </w:rPr>
        <w:t xml:space="preserve">Письмом </w:t>
      </w:r>
      <w:proofErr w:type="spellStart"/>
      <w:r w:rsidR="00C8119F" w:rsidRPr="00C8119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C8119F" w:rsidRPr="00C8119F">
        <w:rPr>
          <w:rFonts w:ascii="Times New Roman" w:eastAsia="Times New Roman" w:hAnsi="Times New Roman" w:cs="Times New Roman"/>
          <w:sz w:val="28"/>
          <w:szCs w:val="28"/>
        </w:rPr>
        <w:t xml:space="preserve"> России от 18.11.2015г №09-3242  "О направлении информации/ Методические рекомендации по проектированию дополнительных общеразвивающих программ", Письмом МО НО от 50.05.2014 №316-01-100-1674/14 «О направлении рекомендаций по разработке ОП ОО ДО», Приказом </w:t>
      </w:r>
      <w:proofErr w:type="spellStart"/>
      <w:r w:rsidR="00C8119F" w:rsidRPr="00C8119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C8119F" w:rsidRPr="00C8119F">
        <w:rPr>
          <w:rFonts w:ascii="Times New Roman" w:eastAsia="Times New Roman" w:hAnsi="Times New Roman" w:cs="Times New Roman"/>
          <w:sz w:val="28"/>
          <w:szCs w:val="28"/>
        </w:rPr>
        <w:t xml:space="preserve"> России от 29.08.2013 №1008 «Об утверждении Порядка организации и осуществления образовательной деятельности по дополнительным общеобразовательным программам»,  с учетом требований  ФГОС.  </w:t>
      </w:r>
    </w:p>
    <w:p w:rsidR="00222857" w:rsidRPr="004D5E5E" w:rsidRDefault="00222857" w:rsidP="008577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b/>
          <w:sz w:val="28"/>
          <w:szCs w:val="28"/>
        </w:rPr>
        <w:t>Актуальность программы:</w:t>
      </w:r>
      <w:r w:rsidRPr="004D5E5E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прекрасное. </w:t>
      </w:r>
    </w:p>
    <w:p w:rsidR="00222857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sz w:val="28"/>
          <w:szCs w:val="28"/>
        </w:rPr>
        <w:t xml:space="preserve">Реализация программы объединения основана на приобщение детей к миру прекрасного, развитие активного интереса к изобразительному искусству. Возрастные и психологические особенности детей позволяют ставить перед ними посильно сложные изобразительные задачи: передавать в рисунках предметы разнообразных форм, величины, пропорции. Необходимо уделять особое внимание развитию у детей цветового восприятия, которое очень </w:t>
      </w:r>
      <w:proofErr w:type="gramStart"/>
      <w:r w:rsidRPr="004D5E5E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4D5E5E">
        <w:rPr>
          <w:rFonts w:ascii="Times New Roman" w:hAnsi="Times New Roman" w:cs="Times New Roman"/>
          <w:sz w:val="28"/>
          <w:szCs w:val="28"/>
        </w:rPr>
        <w:t xml:space="preserve"> как для сюжетного, так и для декоративного рисования. </w:t>
      </w:r>
    </w:p>
    <w:p w:rsidR="00222857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sz w:val="28"/>
          <w:szCs w:val="28"/>
        </w:rPr>
        <w:lastRenderedPageBreak/>
        <w:t xml:space="preserve">На занятиях рисования дети также научатся бережно относиться к художественным материалам, у них формируются навыки культуры трудовой деятельности: планирование будущей работы, самоконтроль за своими действиями в процессе выполнения работы. Стремление достичь качественных результатов говорит об их настойчивости, способности к преодолению трудностей. При выполнении коллективных работ дети обучаются способам сотрудничества: договариваются об этапах работы над общей композицией рисунка. </w:t>
      </w:r>
    </w:p>
    <w:p w:rsidR="00222857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sz w:val="28"/>
          <w:szCs w:val="28"/>
        </w:rPr>
        <w:t xml:space="preserve">Также через занятия изобразительным творчеством появляются реальные возможности решать психологические проблемы детей, возникающие у многих в семье и школе. </w:t>
      </w:r>
    </w:p>
    <w:p w:rsidR="004D5E5E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sz w:val="28"/>
          <w:szCs w:val="28"/>
        </w:rPr>
        <w:t xml:space="preserve">Сегодня, когда во многих общеобразовательных школах на изучение изобразительного искусства отводится ограниченное время, развитие художественного творчества школьников через систему дополнительного образования детей становится особенно актуальным. Программа имеет </w:t>
      </w:r>
      <w:r w:rsidRPr="004D5E5E">
        <w:rPr>
          <w:rFonts w:ascii="Times New Roman" w:hAnsi="Times New Roman" w:cs="Times New Roman"/>
          <w:b/>
          <w:sz w:val="28"/>
          <w:szCs w:val="28"/>
        </w:rPr>
        <w:t>художественную направленность.</w:t>
      </w:r>
    </w:p>
    <w:p w:rsidR="004D5E5E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sz w:val="28"/>
          <w:szCs w:val="28"/>
        </w:rPr>
        <w:t xml:space="preserve"> В ходе ее освоения дети приобщаются к искусству, познают культуру своей и других стран, приобретают практические навыки изобразительного творчества - </w:t>
      </w:r>
      <w:r w:rsidR="004D5E5E" w:rsidRPr="004D5E5E">
        <w:rPr>
          <w:rFonts w:ascii="Times New Roman" w:hAnsi="Times New Roman" w:cs="Times New Roman"/>
          <w:sz w:val="28"/>
          <w:szCs w:val="28"/>
        </w:rPr>
        <w:t>это тоже целевые установки.</w:t>
      </w:r>
    </w:p>
    <w:p w:rsidR="004D5E5E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sz w:val="28"/>
          <w:szCs w:val="28"/>
        </w:rPr>
        <w:t xml:space="preserve">Отличительные особенности программы в том, что занятия в объединении способствуют разностороннему и гармоническому развитию личности ребёнка, раскрытию творческих способностей, решению задач трудового, нравственного и эстетического воспитания. </w:t>
      </w:r>
    </w:p>
    <w:p w:rsidR="004D5E5E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sz w:val="28"/>
          <w:szCs w:val="28"/>
        </w:rPr>
        <w:t xml:space="preserve">Данная программа в качестве отправного источника использует программу, разработанную под руководством Б. М. </w:t>
      </w:r>
      <w:proofErr w:type="spellStart"/>
      <w:r w:rsidRPr="004D5E5E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4D5E5E">
        <w:rPr>
          <w:rFonts w:ascii="Times New Roman" w:hAnsi="Times New Roman" w:cs="Times New Roman"/>
          <w:sz w:val="28"/>
          <w:szCs w:val="28"/>
        </w:rPr>
        <w:t xml:space="preserve"> для общеобразовательных школ и переизданную в 2001г. Программа осуществляется впервые и направлена на углубление практико-ориентированные занятия. </w:t>
      </w:r>
    </w:p>
    <w:p w:rsidR="004D5E5E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b/>
          <w:sz w:val="28"/>
          <w:szCs w:val="28"/>
        </w:rPr>
        <w:lastRenderedPageBreak/>
        <w:t>Новизна программы</w:t>
      </w:r>
      <w:r w:rsidRPr="004D5E5E">
        <w:rPr>
          <w:rFonts w:ascii="Times New Roman" w:hAnsi="Times New Roman" w:cs="Times New Roman"/>
          <w:sz w:val="28"/>
          <w:szCs w:val="28"/>
        </w:rPr>
        <w:t xml:space="preserve"> заключается в разных подходах к организации обучения и способах развития творческой деятельности детей: </w:t>
      </w:r>
      <w:proofErr w:type="spellStart"/>
      <w:r w:rsidRPr="004D5E5E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4D5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5E5E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4D5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5E5E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4D5E5E">
        <w:rPr>
          <w:rFonts w:ascii="Times New Roman" w:hAnsi="Times New Roman" w:cs="Times New Roman"/>
          <w:sz w:val="28"/>
          <w:szCs w:val="28"/>
        </w:rPr>
        <w:t xml:space="preserve">, монотипия, рисование отпечатком руки, пальцев, тампонированием, техника </w:t>
      </w:r>
      <w:proofErr w:type="spellStart"/>
      <w:r w:rsidRPr="004D5E5E">
        <w:rPr>
          <w:rFonts w:ascii="Times New Roman" w:hAnsi="Times New Roman" w:cs="Times New Roman"/>
          <w:sz w:val="28"/>
          <w:szCs w:val="28"/>
        </w:rPr>
        <w:t>по-сырому</w:t>
      </w:r>
      <w:proofErr w:type="spellEnd"/>
      <w:r w:rsidRPr="004D5E5E">
        <w:rPr>
          <w:rFonts w:ascii="Times New Roman" w:hAnsi="Times New Roman" w:cs="Times New Roman"/>
          <w:sz w:val="28"/>
          <w:szCs w:val="28"/>
        </w:rPr>
        <w:t xml:space="preserve">, рисование по точкам, рисование </w:t>
      </w:r>
      <w:proofErr w:type="spellStart"/>
      <w:r w:rsidRPr="004D5E5E"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 w:rsidRPr="004D5E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E5E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sz w:val="28"/>
          <w:szCs w:val="28"/>
        </w:rPr>
        <w:t xml:space="preserve">Активное включение игровых форм обусловлено, прежде всего, возрастными особенностями обучающихся. Жизнь ребёнка тесно связана с игрой, которая является не только удовольствием, но и познанием окружающего мира. </w:t>
      </w:r>
      <w:r w:rsidRPr="004D5E5E">
        <w:rPr>
          <w:rFonts w:ascii="Times New Roman" w:hAnsi="Times New Roman" w:cs="Times New Roman"/>
          <w:b/>
          <w:sz w:val="28"/>
          <w:szCs w:val="28"/>
        </w:rPr>
        <w:t>Педагогическая задача педагога</w:t>
      </w:r>
      <w:r w:rsidRPr="004D5E5E">
        <w:rPr>
          <w:rFonts w:ascii="Times New Roman" w:hAnsi="Times New Roman" w:cs="Times New Roman"/>
          <w:sz w:val="28"/>
          <w:szCs w:val="28"/>
        </w:rPr>
        <w:t xml:space="preserve"> – разбудить в каждом ребёнке стремление к художественному самовыражению и творчеству, добиться того, чтобы работа вызывала чувство радости и удовлетворения. Это касается всех обучающихся, ведь в объединение принимаются дети с различными способностями и различным уровнем базовой подготовки, что обязывает педагога учитывать индивидуальные особенности детей, обеспечивать индивидуальный подход к каждому ребёнку. </w:t>
      </w:r>
    </w:p>
    <w:p w:rsidR="004D5E5E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4D5E5E">
        <w:rPr>
          <w:rFonts w:ascii="Times New Roman" w:hAnsi="Times New Roman" w:cs="Times New Roman"/>
          <w:sz w:val="28"/>
          <w:szCs w:val="28"/>
        </w:rPr>
        <w:t xml:space="preserve"> Обучение детей основам изобразительной грамоты и их активное творческое развитие посредством занятий изобразительной деятельностью. </w:t>
      </w:r>
    </w:p>
    <w:p w:rsidR="004D5E5E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5E5E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4D5E5E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sz w:val="28"/>
          <w:szCs w:val="28"/>
        </w:rPr>
        <w:t xml:space="preserve">1. Знакомить детей с различными видами изобразительной деятельности, многообразием художественных материалов и приемами работы с ними. </w:t>
      </w:r>
    </w:p>
    <w:p w:rsidR="004D5E5E" w:rsidRPr="004D5E5E" w:rsidRDefault="004D5E5E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E5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D5E5E" w:rsidRPr="004D5E5E" w:rsidRDefault="004D5E5E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sz w:val="28"/>
          <w:szCs w:val="28"/>
        </w:rPr>
        <w:t>1</w:t>
      </w:r>
      <w:r w:rsidR="00222857" w:rsidRPr="004D5E5E">
        <w:rPr>
          <w:rFonts w:ascii="Times New Roman" w:hAnsi="Times New Roman" w:cs="Times New Roman"/>
          <w:sz w:val="28"/>
          <w:szCs w:val="28"/>
        </w:rPr>
        <w:t xml:space="preserve">. Развивать художественный вкус, зрительную память, фантазию, воображение; «чувство» цвета, формы, пространства; творческую активность и инициативу; </w:t>
      </w:r>
    </w:p>
    <w:p w:rsidR="004D5E5E" w:rsidRPr="004D5E5E" w:rsidRDefault="004D5E5E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sz w:val="28"/>
          <w:szCs w:val="28"/>
        </w:rPr>
        <w:t>2</w:t>
      </w:r>
      <w:r w:rsidR="00222857" w:rsidRPr="004D5E5E">
        <w:rPr>
          <w:rFonts w:ascii="Times New Roman" w:hAnsi="Times New Roman" w:cs="Times New Roman"/>
          <w:sz w:val="28"/>
          <w:szCs w:val="28"/>
        </w:rPr>
        <w:t xml:space="preserve">. умение строить композицию, организуя смысловые и композиционные связи между изображаемыми предметам. </w:t>
      </w:r>
    </w:p>
    <w:p w:rsidR="004D5E5E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b/>
          <w:sz w:val="28"/>
          <w:szCs w:val="28"/>
        </w:rPr>
        <w:lastRenderedPageBreak/>
        <w:t>Воспитывающие</w:t>
      </w:r>
      <w:r w:rsidRPr="004D5E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5E5E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sz w:val="28"/>
          <w:szCs w:val="28"/>
        </w:rPr>
        <w:t xml:space="preserve">1. Адаптировать ребенка к окружающему миру через изобразительную деятельность. </w:t>
      </w:r>
    </w:p>
    <w:p w:rsidR="004D5E5E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sz w:val="28"/>
          <w:szCs w:val="28"/>
        </w:rPr>
        <w:t>2. Воспитывать вкус, аккуратность при выполнении работы.</w:t>
      </w:r>
    </w:p>
    <w:p w:rsidR="004D5E5E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sz w:val="28"/>
          <w:szCs w:val="28"/>
        </w:rPr>
        <w:t xml:space="preserve"> 3. Воспитывать умение ценить красоту. </w:t>
      </w:r>
    </w:p>
    <w:p w:rsidR="004D5E5E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sz w:val="28"/>
          <w:szCs w:val="28"/>
        </w:rPr>
        <w:t xml:space="preserve">4. Воспитывать любовь и уважение к окружающему миру. </w:t>
      </w:r>
    </w:p>
    <w:p w:rsidR="004D5E5E" w:rsidRPr="004D5E5E" w:rsidRDefault="00222857" w:rsidP="006346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b/>
          <w:sz w:val="28"/>
          <w:szCs w:val="28"/>
        </w:rPr>
        <w:t>Формы и сроки реализации программы:</w:t>
      </w:r>
      <w:r w:rsidRPr="004D5E5E">
        <w:rPr>
          <w:rFonts w:ascii="Times New Roman" w:hAnsi="Times New Roman" w:cs="Times New Roman"/>
          <w:sz w:val="28"/>
          <w:szCs w:val="28"/>
        </w:rPr>
        <w:t xml:space="preserve"> Данная образовательная програ</w:t>
      </w:r>
      <w:r w:rsidR="004D5E5E" w:rsidRPr="004D5E5E">
        <w:rPr>
          <w:rFonts w:ascii="Times New Roman" w:hAnsi="Times New Roman" w:cs="Times New Roman"/>
          <w:sz w:val="28"/>
          <w:szCs w:val="28"/>
        </w:rPr>
        <w:t xml:space="preserve">мма рассчитана на детей с </w:t>
      </w:r>
      <w:r w:rsidR="00723E61">
        <w:rPr>
          <w:rFonts w:ascii="Times New Roman" w:hAnsi="Times New Roman" w:cs="Times New Roman"/>
          <w:sz w:val="28"/>
          <w:szCs w:val="28"/>
        </w:rPr>
        <w:t>7</w:t>
      </w:r>
      <w:r w:rsidR="004D5E5E" w:rsidRPr="004D5E5E">
        <w:rPr>
          <w:rFonts w:ascii="Times New Roman" w:hAnsi="Times New Roman" w:cs="Times New Roman"/>
          <w:sz w:val="28"/>
          <w:szCs w:val="28"/>
        </w:rPr>
        <w:t xml:space="preserve"> </w:t>
      </w:r>
      <w:r w:rsidRPr="004D5E5E">
        <w:rPr>
          <w:rFonts w:ascii="Times New Roman" w:hAnsi="Times New Roman" w:cs="Times New Roman"/>
          <w:sz w:val="28"/>
          <w:szCs w:val="28"/>
        </w:rPr>
        <w:t xml:space="preserve">лет. Срок реализации </w:t>
      </w:r>
      <w:r w:rsidR="00723E61">
        <w:rPr>
          <w:rFonts w:ascii="Times New Roman" w:hAnsi="Times New Roman" w:cs="Times New Roman"/>
          <w:sz w:val="28"/>
          <w:szCs w:val="28"/>
        </w:rPr>
        <w:t>8 часов</w:t>
      </w:r>
      <w:r w:rsidRPr="004D5E5E">
        <w:rPr>
          <w:rFonts w:ascii="Times New Roman" w:hAnsi="Times New Roman" w:cs="Times New Roman"/>
          <w:sz w:val="28"/>
          <w:szCs w:val="28"/>
        </w:rPr>
        <w:t xml:space="preserve">. Программа включает в себя один уровень обучения – ознакомительный. </w:t>
      </w:r>
      <w:r w:rsidR="00723E61">
        <w:rPr>
          <w:rFonts w:ascii="Times New Roman" w:hAnsi="Times New Roman" w:cs="Times New Roman"/>
          <w:sz w:val="28"/>
          <w:szCs w:val="28"/>
        </w:rPr>
        <w:t>3</w:t>
      </w:r>
      <w:r w:rsidR="00634632">
        <w:rPr>
          <w:rFonts w:ascii="Times New Roman" w:hAnsi="Times New Roman" w:cs="Times New Roman"/>
          <w:sz w:val="28"/>
          <w:szCs w:val="28"/>
        </w:rPr>
        <w:t xml:space="preserve"> раза в неделю по 40 мин</w:t>
      </w:r>
      <w:r w:rsidR="004D5E5E" w:rsidRPr="004D5E5E">
        <w:rPr>
          <w:rFonts w:ascii="Times New Roman" w:hAnsi="Times New Roman" w:cs="Times New Roman"/>
          <w:sz w:val="28"/>
          <w:szCs w:val="28"/>
        </w:rPr>
        <w:t>.</w:t>
      </w:r>
      <w:r w:rsidRPr="004D5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E5E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b/>
          <w:sz w:val="28"/>
          <w:szCs w:val="28"/>
        </w:rPr>
        <w:t>Основные дидактические принципы программы:</w:t>
      </w:r>
    </w:p>
    <w:p w:rsidR="004D5E5E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5E5E">
        <w:rPr>
          <w:rFonts w:ascii="Times New Roman" w:hAnsi="Times New Roman" w:cs="Times New Roman"/>
          <w:sz w:val="28"/>
          <w:szCs w:val="28"/>
        </w:rPr>
        <w:t xml:space="preserve"> доступность и </w:t>
      </w:r>
    </w:p>
    <w:p w:rsidR="004D5E5E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5E5E">
        <w:rPr>
          <w:rFonts w:ascii="Times New Roman" w:hAnsi="Times New Roman" w:cs="Times New Roman"/>
          <w:sz w:val="28"/>
          <w:szCs w:val="28"/>
        </w:rPr>
        <w:t xml:space="preserve"> наглядность, </w:t>
      </w:r>
    </w:p>
    <w:p w:rsidR="004D5E5E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sz w:val="28"/>
          <w:szCs w:val="28"/>
        </w:rPr>
        <w:sym w:font="Symbol" w:char="F0B7"/>
      </w:r>
      <w:r w:rsidR="004D5E5E" w:rsidRPr="004D5E5E">
        <w:rPr>
          <w:rFonts w:ascii="Times New Roman" w:hAnsi="Times New Roman" w:cs="Times New Roman"/>
          <w:sz w:val="28"/>
          <w:szCs w:val="28"/>
        </w:rPr>
        <w:t xml:space="preserve"> последовательность</w:t>
      </w:r>
    </w:p>
    <w:p w:rsidR="004D5E5E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5E5E">
        <w:rPr>
          <w:rFonts w:ascii="Times New Roman" w:hAnsi="Times New Roman" w:cs="Times New Roman"/>
          <w:sz w:val="28"/>
          <w:szCs w:val="28"/>
        </w:rPr>
        <w:t xml:space="preserve"> систематичность обучения и воспитания,</w:t>
      </w:r>
    </w:p>
    <w:p w:rsidR="004D5E5E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5E5E">
        <w:rPr>
          <w:rFonts w:ascii="Times New Roman" w:hAnsi="Times New Roman" w:cs="Times New Roman"/>
          <w:sz w:val="28"/>
          <w:szCs w:val="28"/>
        </w:rPr>
        <w:t xml:space="preserve"> учет возрастных и индивидуальных особенностей детей. </w:t>
      </w:r>
    </w:p>
    <w:p w:rsidR="004D5E5E" w:rsidRPr="004D5E5E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b/>
          <w:sz w:val="28"/>
          <w:szCs w:val="28"/>
        </w:rPr>
        <w:t>Теоретические знания</w:t>
      </w:r>
      <w:r w:rsidRPr="004D5E5E">
        <w:rPr>
          <w:rFonts w:ascii="Times New Roman" w:hAnsi="Times New Roman" w:cs="Times New Roman"/>
          <w:sz w:val="28"/>
          <w:szCs w:val="28"/>
        </w:rPr>
        <w:t xml:space="preserve"> по всем разделам программы даются на самых первых занятиях, а затем закрепляются в практической работе. </w:t>
      </w:r>
    </w:p>
    <w:p w:rsidR="00222857" w:rsidRDefault="00222857" w:rsidP="004D5E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E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  <w:r w:rsidRPr="004D5E5E">
        <w:rPr>
          <w:rFonts w:ascii="Times New Roman" w:hAnsi="Times New Roman" w:cs="Times New Roman"/>
          <w:sz w:val="28"/>
          <w:szCs w:val="28"/>
        </w:rPr>
        <w:t xml:space="preserve"> и развитие художественного восприятия представлены в программе в их содержательном единстве. Применяются такие методы, как беседы, объяснения, игры, выставки, а также групповые, комбинированные, чисто практические занятия. В начале каждого занятия несколько минут отведено теоретической беседе. На протяжении трех лет обучения происходит постепенное усложнение материала.</w:t>
      </w:r>
    </w:p>
    <w:p w:rsidR="004D5E5E" w:rsidRPr="00F35ABC" w:rsidRDefault="004D5E5E" w:rsidP="004D5E5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ABC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82"/>
        <w:gridCol w:w="2747"/>
        <w:gridCol w:w="3118"/>
      </w:tblGrid>
      <w:tr w:rsidR="008631CC" w:rsidTr="00F35ABC">
        <w:tc>
          <w:tcPr>
            <w:tcW w:w="3882" w:type="dxa"/>
          </w:tcPr>
          <w:p w:rsidR="008631CC" w:rsidRPr="00F35ABC" w:rsidRDefault="008631CC" w:rsidP="004D5E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ABC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2747" w:type="dxa"/>
          </w:tcPr>
          <w:p w:rsidR="008631CC" w:rsidRPr="00F35ABC" w:rsidRDefault="00F35ABC" w:rsidP="004D5E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631CC" w:rsidRPr="00F35ABC">
              <w:rPr>
                <w:rFonts w:ascii="Times New Roman" w:hAnsi="Times New Roman" w:cs="Times New Roman"/>
                <w:sz w:val="28"/>
                <w:szCs w:val="28"/>
              </w:rPr>
              <w:t>еория</w:t>
            </w:r>
          </w:p>
        </w:tc>
        <w:tc>
          <w:tcPr>
            <w:tcW w:w="3118" w:type="dxa"/>
          </w:tcPr>
          <w:p w:rsidR="008631CC" w:rsidRPr="00F35ABC" w:rsidRDefault="00F35ABC" w:rsidP="004D5E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31CC" w:rsidRPr="00F35ABC">
              <w:rPr>
                <w:rFonts w:ascii="Times New Roman" w:hAnsi="Times New Roman" w:cs="Times New Roman"/>
                <w:sz w:val="28"/>
                <w:szCs w:val="28"/>
              </w:rPr>
              <w:t>рактика</w:t>
            </w:r>
          </w:p>
        </w:tc>
      </w:tr>
      <w:tr w:rsidR="008631CC" w:rsidTr="00F35ABC">
        <w:tc>
          <w:tcPr>
            <w:tcW w:w="3882" w:type="dxa"/>
          </w:tcPr>
          <w:p w:rsidR="008631CC" w:rsidRPr="00F35ABC" w:rsidRDefault="008631CC" w:rsidP="004D5E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ABC">
              <w:rPr>
                <w:rFonts w:ascii="Times New Roman" w:hAnsi="Times New Roman" w:cs="Times New Roman"/>
                <w:sz w:val="28"/>
                <w:szCs w:val="28"/>
              </w:rPr>
              <w:t>Введение в программу</w:t>
            </w:r>
          </w:p>
        </w:tc>
        <w:tc>
          <w:tcPr>
            <w:tcW w:w="2747" w:type="dxa"/>
          </w:tcPr>
          <w:p w:rsidR="008631CC" w:rsidRPr="00F35ABC" w:rsidRDefault="00723E61" w:rsidP="004D5E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631CC" w:rsidRPr="00F35ABC" w:rsidRDefault="00723E61" w:rsidP="004D5E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31CC" w:rsidTr="00F35ABC">
        <w:tc>
          <w:tcPr>
            <w:tcW w:w="3882" w:type="dxa"/>
          </w:tcPr>
          <w:p w:rsidR="008631CC" w:rsidRPr="00F35ABC" w:rsidRDefault="008631CC" w:rsidP="004D5E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Рисование, живопись</w:t>
            </w:r>
          </w:p>
        </w:tc>
        <w:tc>
          <w:tcPr>
            <w:tcW w:w="2747" w:type="dxa"/>
          </w:tcPr>
          <w:p w:rsidR="008631CC" w:rsidRPr="00F35ABC" w:rsidRDefault="00723E61" w:rsidP="004D5E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8631CC" w:rsidRPr="00F35ABC" w:rsidRDefault="00723E61" w:rsidP="004D5E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22857" w:rsidRPr="00222857" w:rsidRDefault="00222857" w:rsidP="0022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632" w:rsidRPr="008631CC" w:rsidRDefault="004D5E5E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CC">
        <w:rPr>
          <w:rFonts w:ascii="Times New Roman" w:hAnsi="Times New Roman" w:cs="Times New Roman"/>
          <w:b/>
          <w:sz w:val="28"/>
          <w:szCs w:val="28"/>
        </w:rPr>
        <w:t>Формы текущего контроля и аттестации</w:t>
      </w:r>
      <w:r w:rsidRPr="00863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9DA" w:rsidRPr="008631CC" w:rsidRDefault="004D5E5E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CC">
        <w:rPr>
          <w:rFonts w:ascii="Times New Roman" w:hAnsi="Times New Roman" w:cs="Times New Roman"/>
          <w:sz w:val="28"/>
          <w:szCs w:val="28"/>
        </w:rPr>
        <w:t>В качестве форм контроля используются:</w:t>
      </w:r>
    </w:p>
    <w:p w:rsidR="00C369DA" w:rsidRPr="008631CC" w:rsidRDefault="004D5E5E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CC">
        <w:rPr>
          <w:rFonts w:ascii="Times New Roman" w:hAnsi="Times New Roman" w:cs="Times New Roman"/>
          <w:sz w:val="28"/>
          <w:szCs w:val="28"/>
        </w:rPr>
        <w:t xml:space="preserve"> - художественно-творческие задания; </w:t>
      </w:r>
    </w:p>
    <w:p w:rsidR="00C369DA" w:rsidRPr="008631CC" w:rsidRDefault="004D5E5E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CC">
        <w:rPr>
          <w:rFonts w:ascii="Times New Roman" w:hAnsi="Times New Roman" w:cs="Times New Roman"/>
          <w:sz w:val="28"/>
          <w:szCs w:val="28"/>
        </w:rPr>
        <w:t xml:space="preserve">- проектные задания; </w:t>
      </w:r>
    </w:p>
    <w:p w:rsidR="00C369DA" w:rsidRPr="008631CC" w:rsidRDefault="004D5E5E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CC">
        <w:rPr>
          <w:rFonts w:ascii="Times New Roman" w:hAnsi="Times New Roman" w:cs="Times New Roman"/>
          <w:sz w:val="28"/>
          <w:szCs w:val="28"/>
        </w:rPr>
        <w:t>- устные и индивидуальные опросы;</w:t>
      </w:r>
    </w:p>
    <w:p w:rsidR="00C369DA" w:rsidRPr="008631CC" w:rsidRDefault="004D5E5E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CC">
        <w:rPr>
          <w:rFonts w:ascii="Times New Roman" w:hAnsi="Times New Roman" w:cs="Times New Roman"/>
          <w:sz w:val="28"/>
          <w:szCs w:val="28"/>
        </w:rPr>
        <w:t xml:space="preserve"> - тестирование художественно-творческих способностей; </w:t>
      </w:r>
    </w:p>
    <w:p w:rsidR="00C369DA" w:rsidRPr="008631CC" w:rsidRDefault="004D5E5E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CC">
        <w:rPr>
          <w:rFonts w:ascii="Times New Roman" w:hAnsi="Times New Roman" w:cs="Times New Roman"/>
          <w:sz w:val="28"/>
          <w:szCs w:val="28"/>
        </w:rPr>
        <w:t>- рисунок;</w:t>
      </w:r>
    </w:p>
    <w:p w:rsidR="00C369DA" w:rsidRPr="008631CC" w:rsidRDefault="004D5E5E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CC">
        <w:rPr>
          <w:rFonts w:ascii="Times New Roman" w:hAnsi="Times New Roman" w:cs="Times New Roman"/>
          <w:sz w:val="28"/>
          <w:szCs w:val="28"/>
        </w:rPr>
        <w:t xml:space="preserve"> - викторины;</w:t>
      </w:r>
    </w:p>
    <w:p w:rsidR="00C369DA" w:rsidRPr="008631CC" w:rsidRDefault="004D5E5E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CC">
        <w:rPr>
          <w:rFonts w:ascii="Times New Roman" w:hAnsi="Times New Roman" w:cs="Times New Roman"/>
          <w:sz w:val="28"/>
          <w:szCs w:val="28"/>
        </w:rPr>
        <w:t xml:space="preserve"> - кроссворды; </w:t>
      </w:r>
    </w:p>
    <w:p w:rsidR="00C369DA" w:rsidRPr="008631CC" w:rsidRDefault="004D5E5E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CC">
        <w:rPr>
          <w:rFonts w:ascii="Times New Roman" w:hAnsi="Times New Roman" w:cs="Times New Roman"/>
          <w:sz w:val="28"/>
          <w:szCs w:val="28"/>
        </w:rPr>
        <w:t>- отчетные выставки творческих (индивидуальных и коллективных) работ.</w:t>
      </w:r>
    </w:p>
    <w:p w:rsidR="00C369DA" w:rsidRPr="008631CC" w:rsidRDefault="004D5E5E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CC">
        <w:rPr>
          <w:rFonts w:ascii="Times New Roman" w:hAnsi="Times New Roman" w:cs="Times New Roman"/>
          <w:sz w:val="28"/>
          <w:szCs w:val="28"/>
        </w:rPr>
        <w:t xml:space="preserve"> - участие в конкурсах различного уровня. </w:t>
      </w:r>
    </w:p>
    <w:p w:rsidR="00C369DA" w:rsidRPr="008631CC" w:rsidRDefault="004D5E5E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CC">
        <w:rPr>
          <w:rFonts w:ascii="Times New Roman" w:hAnsi="Times New Roman" w:cs="Times New Roman"/>
          <w:b/>
          <w:sz w:val="28"/>
          <w:szCs w:val="28"/>
        </w:rPr>
        <w:t>Формы аттестации</w:t>
      </w:r>
      <w:r w:rsidRPr="00863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9DA" w:rsidRPr="008631CC" w:rsidRDefault="004D5E5E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CC">
        <w:rPr>
          <w:rFonts w:ascii="Times New Roman" w:hAnsi="Times New Roman" w:cs="Times New Roman"/>
          <w:sz w:val="28"/>
          <w:szCs w:val="28"/>
        </w:rPr>
        <w:t>Формой учета успеваемости учащегося явля</w:t>
      </w:r>
      <w:r w:rsidR="00723E61">
        <w:rPr>
          <w:rFonts w:ascii="Times New Roman" w:hAnsi="Times New Roman" w:cs="Times New Roman"/>
          <w:sz w:val="28"/>
          <w:szCs w:val="28"/>
        </w:rPr>
        <w:t>е</w:t>
      </w:r>
      <w:r w:rsidRPr="008631CC">
        <w:rPr>
          <w:rFonts w:ascii="Times New Roman" w:hAnsi="Times New Roman" w:cs="Times New Roman"/>
          <w:sz w:val="28"/>
          <w:szCs w:val="28"/>
        </w:rPr>
        <w:t>тся выставк</w:t>
      </w:r>
      <w:r w:rsidR="00723E61">
        <w:rPr>
          <w:rFonts w:ascii="Times New Roman" w:hAnsi="Times New Roman" w:cs="Times New Roman"/>
          <w:sz w:val="28"/>
          <w:szCs w:val="28"/>
        </w:rPr>
        <w:t>а</w:t>
      </w:r>
      <w:r w:rsidRPr="008631CC">
        <w:rPr>
          <w:rFonts w:ascii="Times New Roman" w:hAnsi="Times New Roman" w:cs="Times New Roman"/>
          <w:sz w:val="28"/>
          <w:szCs w:val="28"/>
        </w:rPr>
        <w:t xml:space="preserve"> рисунков - индивидуальные и коллективные; практические творческие работы. Уровень художественного развития определяется на основе выставочных работ. </w:t>
      </w:r>
    </w:p>
    <w:p w:rsidR="00C369DA" w:rsidRPr="008631CC" w:rsidRDefault="004D5E5E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CC">
        <w:rPr>
          <w:rFonts w:ascii="Times New Roman" w:hAnsi="Times New Roman" w:cs="Times New Roman"/>
          <w:sz w:val="28"/>
          <w:szCs w:val="28"/>
        </w:rPr>
        <w:t>В процессе обучения детей по данной программе отслеживаются три вида результатов:</w:t>
      </w:r>
    </w:p>
    <w:p w:rsidR="00C369DA" w:rsidRPr="008631CC" w:rsidRDefault="004D5E5E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CC">
        <w:rPr>
          <w:rFonts w:ascii="Times New Roman" w:hAnsi="Times New Roman" w:cs="Times New Roman"/>
          <w:sz w:val="28"/>
          <w:szCs w:val="28"/>
        </w:rPr>
        <w:t xml:space="preserve"> </w:t>
      </w:r>
      <w:r w:rsidRPr="008631CC">
        <w:rPr>
          <w:rFonts w:ascii="Times New Roman" w:hAnsi="Times New Roman" w:cs="Times New Roman"/>
          <w:sz w:val="28"/>
          <w:szCs w:val="28"/>
        </w:rPr>
        <w:sym w:font="Symbol" w:char="F0B7"/>
      </w:r>
      <w:r w:rsidRPr="008631CC">
        <w:rPr>
          <w:rFonts w:ascii="Times New Roman" w:hAnsi="Times New Roman" w:cs="Times New Roman"/>
          <w:sz w:val="28"/>
          <w:szCs w:val="28"/>
        </w:rPr>
        <w:t xml:space="preserve"> текущие (цель – выявление ошибок и успехов в работах учащихся);</w:t>
      </w:r>
    </w:p>
    <w:p w:rsidR="00C369DA" w:rsidRPr="008631CC" w:rsidRDefault="004D5E5E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CC">
        <w:rPr>
          <w:rFonts w:ascii="Times New Roman" w:hAnsi="Times New Roman" w:cs="Times New Roman"/>
          <w:sz w:val="28"/>
          <w:szCs w:val="28"/>
        </w:rPr>
        <w:t xml:space="preserve"> </w:t>
      </w:r>
      <w:r w:rsidRPr="008631CC">
        <w:rPr>
          <w:rFonts w:ascii="Times New Roman" w:hAnsi="Times New Roman" w:cs="Times New Roman"/>
          <w:sz w:val="28"/>
          <w:szCs w:val="28"/>
        </w:rPr>
        <w:sym w:font="Symbol" w:char="F0B7"/>
      </w:r>
      <w:r w:rsidRPr="008631CC">
        <w:rPr>
          <w:rFonts w:ascii="Times New Roman" w:hAnsi="Times New Roman" w:cs="Times New Roman"/>
          <w:sz w:val="28"/>
          <w:szCs w:val="28"/>
        </w:rPr>
        <w:t xml:space="preserve"> итоговые (определяется уровень знаний, умений, навыков по освоению программы и по окончании всего курса обучения). </w:t>
      </w:r>
    </w:p>
    <w:p w:rsidR="00222857" w:rsidRPr="003B503C" w:rsidRDefault="004D5E5E" w:rsidP="003B50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CC">
        <w:rPr>
          <w:rFonts w:ascii="Times New Roman" w:hAnsi="Times New Roman" w:cs="Times New Roman"/>
          <w:sz w:val="28"/>
          <w:szCs w:val="28"/>
        </w:rPr>
        <w:t>Отслеживание личностного развития детей осущес</w:t>
      </w:r>
      <w:r w:rsidR="00C369DA" w:rsidRPr="008631CC">
        <w:rPr>
          <w:rFonts w:ascii="Times New Roman" w:hAnsi="Times New Roman" w:cs="Times New Roman"/>
          <w:sz w:val="28"/>
          <w:szCs w:val="28"/>
        </w:rPr>
        <w:t xml:space="preserve">твляется методом наблюдения. </w:t>
      </w:r>
    </w:p>
    <w:p w:rsidR="003C10C0" w:rsidRPr="008631CC" w:rsidRDefault="003C10C0">
      <w:pPr>
        <w:widowControl w:val="0"/>
        <w:autoSpaceDE w:val="0"/>
        <w:autoSpaceDN w:val="0"/>
        <w:adjustRightInd w:val="0"/>
        <w:spacing w:before="240" w:after="60" w:line="360" w:lineRule="auto"/>
        <w:ind w:firstLine="567"/>
        <w:jc w:val="center"/>
        <w:rPr>
          <w:rFonts w:ascii="Times New Roman CYR" w:hAnsi="Times New Roman CYR" w:cs="Times New Roman CYR"/>
          <w:iCs/>
          <w:sz w:val="28"/>
          <w:szCs w:val="28"/>
        </w:rPr>
      </w:pPr>
      <w:r w:rsidRPr="008631CC">
        <w:rPr>
          <w:rFonts w:ascii="Times New Roman CYR" w:hAnsi="Times New Roman CYR" w:cs="Times New Roman CYR"/>
          <w:b/>
          <w:bCs/>
          <w:iCs/>
          <w:sz w:val="28"/>
          <w:szCs w:val="28"/>
        </w:rPr>
        <w:t>Календарно-тематический план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3120"/>
        <w:gridCol w:w="1559"/>
        <w:gridCol w:w="2268"/>
      </w:tblGrid>
      <w:tr w:rsidR="00723E61" w:rsidRPr="00EF736B" w:rsidTr="00723E61">
        <w:tc>
          <w:tcPr>
            <w:tcW w:w="567" w:type="dxa"/>
          </w:tcPr>
          <w:p w:rsidR="00723E61" w:rsidRPr="006254A5" w:rsidRDefault="00723E61" w:rsidP="005A175F">
            <w:pPr>
              <w:rPr>
                <w:rFonts w:ascii="Times New Roman" w:hAnsi="Times New Roman"/>
                <w:b/>
              </w:rPr>
            </w:pPr>
            <w:r w:rsidRPr="006254A5">
              <w:rPr>
                <w:rFonts w:ascii="Times New Roman" w:hAnsi="Times New Roman"/>
                <w:b/>
              </w:rPr>
              <w:t>№</w:t>
            </w:r>
          </w:p>
          <w:p w:rsidR="00723E61" w:rsidRPr="006254A5" w:rsidRDefault="00723E61" w:rsidP="005A175F">
            <w:pPr>
              <w:rPr>
                <w:rFonts w:ascii="Times New Roman" w:hAnsi="Times New Roman"/>
                <w:b/>
              </w:rPr>
            </w:pPr>
            <w:r w:rsidRPr="006254A5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10" w:type="dxa"/>
          </w:tcPr>
          <w:p w:rsidR="00723E61" w:rsidRPr="006254A5" w:rsidRDefault="00723E61" w:rsidP="005A175F">
            <w:pPr>
              <w:rPr>
                <w:rFonts w:ascii="Times New Roman" w:hAnsi="Times New Roman"/>
                <w:b/>
              </w:rPr>
            </w:pPr>
            <w:r w:rsidRPr="006254A5">
              <w:rPr>
                <w:rFonts w:ascii="Times New Roman" w:hAnsi="Times New Roman"/>
                <w:b/>
              </w:rPr>
              <w:t>Содержание  занятия</w:t>
            </w:r>
          </w:p>
        </w:tc>
        <w:tc>
          <w:tcPr>
            <w:tcW w:w="992" w:type="dxa"/>
          </w:tcPr>
          <w:p w:rsidR="00723E61" w:rsidRPr="006254A5" w:rsidRDefault="00723E61" w:rsidP="005A175F">
            <w:pPr>
              <w:rPr>
                <w:rFonts w:ascii="Times New Roman" w:hAnsi="Times New Roman"/>
                <w:b/>
              </w:rPr>
            </w:pPr>
            <w:r w:rsidRPr="006254A5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3120" w:type="dxa"/>
          </w:tcPr>
          <w:p w:rsidR="00723E61" w:rsidRPr="006254A5" w:rsidRDefault="00723E61" w:rsidP="005A175F">
            <w:pPr>
              <w:rPr>
                <w:rFonts w:ascii="Times New Roman" w:hAnsi="Times New Roman"/>
                <w:b/>
              </w:rPr>
            </w:pPr>
            <w:r w:rsidRPr="006254A5">
              <w:rPr>
                <w:rFonts w:ascii="Times New Roman" w:hAnsi="Times New Roman"/>
                <w:b/>
              </w:rPr>
              <w:t>Форма занятия</w:t>
            </w:r>
          </w:p>
        </w:tc>
        <w:tc>
          <w:tcPr>
            <w:tcW w:w="1559" w:type="dxa"/>
          </w:tcPr>
          <w:p w:rsidR="00723E61" w:rsidRPr="006254A5" w:rsidRDefault="00723E61" w:rsidP="005A175F">
            <w:pPr>
              <w:rPr>
                <w:rFonts w:ascii="Times New Roman" w:hAnsi="Times New Roman"/>
                <w:b/>
              </w:rPr>
            </w:pPr>
            <w:r w:rsidRPr="006254A5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268" w:type="dxa"/>
          </w:tcPr>
          <w:p w:rsidR="00723E61" w:rsidRPr="006254A5" w:rsidRDefault="00723E61" w:rsidP="005A175F">
            <w:pPr>
              <w:rPr>
                <w:rFonts w:ascii="Times New Roman" w:hAnsi="Times New Roman"/>
                <w:b/>
              </w:rPr>
            </w:pPr>
            <w:r w:rsidRPr="006254A5">
              <w:rPr>
                <w:rFonts w:ascii="Times New Roman" w:hAnsi="Times New Roman"/>
                <w:b/>
              </w:rPr>
              <w:t>Форма контроля</w:t>
            </w:r>
          </w:p>
        </w:tc>
      </w:tr>
      <w:tr w:rsidR="00723E61" w:rsidRPr="00EF736B" w:rsidTr="00723E61">
        <w:tc>
          <w:tcPr>
            <w:tcW w:w="567" w:type="dxa"/>
          </w:tcPr>
          <w:p w:rsidR="00723E61" w:rsidRPr="00EF736B" w:rsidRDefault="00723E61" w:rsidP="005A175F">
            <w:pPr>
              <w:rPr>
                <w:rFonts w:ascii="Times New Roman" w:hAnsi="Times New Roman"/>
              </w:rPr>
            </w:pPr>
            <w:r w:rsidRPr="00EF736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2410" w:type="dxa"/>
          </w:tcPr>
          <w:p w:rsidR="00723E61" w:rsidRDefault="00723E61" w:rsidP="00551A9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Вводное занятие. Почему здорово уметь рисовать. </w:t>
            </w:r>
          </w:p>
        </w:tc>
        <w:tc>
          <w:tcPr>
            <w:tcW w:w="992" w:type="dxa"/>
          </w:tcPr>
          <w:p w:rsidR="00723E61" w:rsidRPr="00B05264" w:rsidRDefault="00723E61" w:rsidP="005A17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20" w:type="dxa"/>
          </w:tcPr>
          <w:p w:rsidR="00723E61" w:rsidRDefault="00723E61" w:rsidP="00551A96">
            <w:pPr>
              <w:pStyle w:val="11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практика, комбинированный тип</w:t>
            </w:r>
          </w:p>
        </w:tc>
        <w:tc>
          <w:tcPr>
            <w:tcW w:w="1559" w:type="dxa"/>
          </w:tcPr>
          <w:p w:rsidR="00723E61" w:rsidRPr="00B05264" w:rsidRDefault="00723E61" w:rsidP="00723E61">
            <w:pPr>
              <w:rPr>
                <w:rFonts w:ascii="Times New Roman" w:hAnsi="Times New Roman"/>
              </w:rPr>
            </w:pPr>
            <w:r w:rsidRPr="00B05264">
              <w:rPr>
                <w:rFonts w:ascii="Times New Roman" w:hAnsi="Times New Roman"/>
              </w:rPr>
              <w:t xml:space="preserve">Кабинет </w:t>
            </w: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268" w:type="dxa"/>
          </w:tcPr>
          <w:p w:rsidR="00723E61" w:rsidRPr="00B05264" w:rsidRDefault="00723E61" w:rsidP="005A175F">
            <w:pPr>
              <w:contextualSpacing/>
              <w:rPr>
                <w:rFonts w:ascii="Times New Roman" w:hAnsi="Times New Roman"/>
                <w:sz w:val="20"/>
              </w:rPr>
            </w:pPr>
            <w:r w:rsidRPr="00B05264">
              <w:rPr>
                <w:rFonts w:ascii="Times New Roman" w:hAnsi="Times New Roman"/>
                <w:sz w:val="20"/>
              </w:rPr>
              <w:t>Входное тестирование</w:t>
            </w:r>
          </w:p>
        </w:tc>
      </w:tr>
      <w:tr w:rsidR="00723E61" w:rsidRPr="00EF736B" w:rsidTr="00723E61">
        <w:tc>
          <w:tcPr>
            <w:tcW w:w="567" w:type="dxa"/>
          </w:tcPr>
          <w:p w:rsidR="00723E61" w:rsidRPr="00EF736B" w:rsidRDefault="00723E61" w:rsidP="005A17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2410" w:type="dxa"/>
          </w:tcPr>
          <w:p w:rsidR="00723E61" w:rsidRDefault="00723E61" w:rsidP="00551A9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Деревья-листья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карандашами</w:t>
            </w:r>
          </w:p>
        </w:tc>
        <w:tc>
          <w:tcPr>
            <w:tcW w:w="992" w:type="dxa"/>
          </w:tcPr>
          <w:p w:rsidR="00723E61" w:rsidRPr="00B05264" w:rsidRDefault="00723E61" w:rsidP="005A17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20" w:type="dxa"/>
          </w:tcPr>
          <w:p w:rsidR="00723E61" w:rsidRDefault="00723E61" w:rsidP="00551A96">
            <w:pPr>
              <w:pStyle w:val="11"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практика, комбинированный тип</w:t>
            </w:r>
          </w:p>
        </w:tc>
        <w:tc>
          <w:tcPr>
            <w:tcW w:w="1559" w:type="dxa"/>
          </w:tcPr>
          <w:p w:rsidR="00723E61" w:rsidRPr="00B05264" w:rsidRDefault="00723E61" w:rsidP="00723E61">
            <w:pPr>
              <w:rPr>
                <w:rFonts w:ascii="Times New Roman" w:hAnsi="Times New Roman"/>
              </w:rPr>
            </w:pPr>
            <w:r w:rsidRPr="00B05264">
              <w:rPr>
                <w:rFonts w:ascii="Times New Roman" w:hAnsi="Times New Roman"/>
              </w:rPr>
              <w:t xml:space="preserve">Кабинет </w:t>
            </w: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268" w:type="dxa"/>
          </w:tcPr>
          <w:p w:rsidR="00723E61" w:rsidRPr="00B05264" w:rsidRDefault="00723E61" w:rsidP="005A175F">
            <w:pPr>
              <w:rPr>
                <w:rFonts w:ascii="Times New Roman" w:hAnsi="Times New Roman"/>
              </w:rPr>
            </w:pPr>
          </w:p>
        </w:tc>
      </w:tr>
      <w:tr w:rsidR="00723E61" w:rsidRPr="00EF736B" w:rsidTr="00723E61">
        <w:tc>
          <w:tcPr>
            <w:tcW w:w="567" w:type="dxa"/>
          </w:tcPr>
          <w:p w:rsidR="00723E61" w:rsidRPr="00EF736B" w:rsidRDefault="00723E61" w:rsidP="005A17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2410" w:type="dxa"/>
          </w:tcPr>
          <w:p w:rsidR="00723E61" w:rsidRDefault="00723E61" w:rsidP="00551A9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Домик у леса. Разные виды штриховки цветными карандашами</w:t>
            </w:r>
          </w:p>
        </w:tc>
        <w:tc>
          <w:tcPr>
            <w:tcW w:w="992" w:type="dxa"/>
          </w:tcPr>
          <w:p w:rsidR="00723E61" w:rsidRPr="00B05264" w:rsidRDefault="00723E61" w:rsidP="005A17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20" w:type="dxa"/>
          </w:tcPr>
          <w:p w:rsidR="00723E61" w:rsidRDefault="00723E61" w:rsidP="00551A96">
            <w:pPr>
              <w:pStyle w:val="11"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практика, комбинированный тип</w:t>
            </w:r>
          </w:p>
        </w:tc>
        <w:tc>
          <w:tcPr>
            <w:tcW w:w="1559" w:type="dxa"/>
          </w:tcPr>
          <w:p w:rsidR="00723E61" w:rsidRPr="00B05264" w:rsidRDefault="00723E61" w:rsidP="00723E61">
            <w:pPr>
              <w:rPr>
                <w:rFonts w:ascii="Times New Roman" w:hAnsi="Times New Roman"/>
              </w:rPr>
            </w:pPr>
            <w:r w:rsidRPr="00B05264">
              <w:rPr>
                <w:rFonts w:ascii="Times New Roman" w:hAnsi="Times New Roman"/>
              </w:rPr>
              <w:t xml:space="preserve">Кабинет </w:t>
            </w: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268" w:type="dxa"/>
          </w:tcPr>
          <w:p w:rsidR="00723E61" w:rsidRPr="00B05264" w:rsidRDefault="00723E61" w:rsidP="005A175F">
            <w:pPr>
              <w:rPr>
                <w:rFonts w:ascii="Times New Roman" w:hAnsi="Times New Roman"/>
              </w:rPr>
            </w:pPr>
          </w:p>
        </w:tc>
      </w:tr>
      <w:tr w:rsidR="00723E61" w:rsidRPr="00EF736B" w:rsidTr="00723E61">
        <w:tc>
          <w:tcPr>
            <w:tcW w:w="567" w:type="dxa"/>
          </w:tcPr>
          <w:p w:rsidR="00723E61" w:rsidRPr="00EF736B" w:rsidRDefault="00723E61" w:rsidP="005A17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7-8</w:t>
            </w:r>
          </w:p>
        </w:tc>
        <w:tc>
          <w:tcPr>
            <w:tcW w:w="2410" w:type="dxa"/>
          </w:tcPr>
          <w:p w:rsidR="00723E61" w:rsidRDefault="00723E61" w:rsidP="00551A9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Букет из кленовых листьев в технике штампования и разбрызгивания </w:t>
            </w:r>
          </w:p>
        </w:tc>
        <w:tc>
          <w:tcPr>
            <w:tcW w:w="992" w:type="dxa"/>
          </w:tcPr>
          <w:p w:rsidR="00723E61" w:rsidRPr="00B05264" w:rsidRDefault="00723E61" w:rsidP="005A17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20" w:type="dxa"/>
          </w:tcPr>
          <w:p w:rsidR="00723E61" w:rsidRDefault="00723E61" w:rsidP="00551A96">
            <w:pPr>
              <w:pStyle w:val="11"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практика, комбинированный тип</w:t>
            </w:r>
          </w:p>
        </w:tc>
        <w:tc>
          <w:tcPr>
            <w:tcW w:w="1559" w:type="dxa"/>
          </w:tcPr>
          <w:p w:rsidR="00723E61" w:rsidRPr="00B05264" w:rsidRDefault="00723E61" w:rsidP="00723E61">
            <w:pPr>
              <w:rPr>
                <w:rFonts w:ascii="Times New Roman" w:hAnsi="Times New Roman"/>
              </w:rPr>
            </w:pPr>
            <w:r w:rsidRPr="00B05264">
              <w:rPr>
                <w:rFonts w:ascii="Times New Roman" w:hAnsi="Times New Roman"/>
              </w:rPr>
              <w:t xml:space="preserve">Кабинет </w:t>
            </w: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268" w:type="dxa"/>
          </w:tcPr>
          <w:p w:rsidR="00723E61" w:rsidRPr="00B05264" w:rsidRDefault="00723E61" w:rsidP="005A17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работ</w:t>
            </w:r>
          </w:p>
        </w:tc>
      </w:tr>
    </w:tbl>
    <w:p w:rsidR="003C10C0" w:rsidRDefault="003C10C0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Условия реализации программы </w:t>
      </w:r>
    </w:p>
    <w:p w:rsidR="003C10C0" w:rsidRDefault="003C10C0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организации занятий нужен специально оформленный и оборудованный кабинет. Для оформления стен используются работающие стенды следующих направлений:</w:t>
      </w:r>
    </w:p>
    <w:p w:rsidR="003C10C0" w:rsidRDefault="003C10C0" w:rsidP="00863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жанры живописи;</w:t>
      </w:r>
    </w:p>
    <w:p w:rsidR="003C10C0" w:rsidRDefault="003C10C0" w:rsidP="00863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 вернисаж;</w:t>
      </w:r>
    </w:p>
    <w:p w:rsidR="003C10C0" w:rsidRDefault="003C10C0" w:rsidP="00863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безопасности;</w:t>
      </w:r>
    </w:p>
    <w:p w:rsidR="003C10C0" w:rsidRDefault="003C10C0" w:rsidP="00863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информация.</w:t>
      </w:r>
    </w:p>
    <w:p w:rsidR="003C10C0" w:rsidRPr="003C10C0" w:rsidRDefault="003C10C0" w:rsidP="00BE4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3C10C0" w:rsidRDefault="003C10C0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Итоговый контроль в форме выставки детского творчества.</w:t>
      </w:r>
    </w:p>
    <w:p w:rsidR="003C10C0" w:rsidRPr="003C10C0" w:rsidRDefault="003C10C0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3C10C0" w:rsidRPr="009751B6" w:rsidRDefault="003C10C0" w:rsidP="00863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10C0" w:rsidRDefault="003C10C0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Методические материалы</w:t>
      </w:r>
    </w:p>
    <w:p w:rsidR="003C10C0" w:rsidRPr="00C8119F" w:rsidRDefault="003C10C0" w:rsidP="00863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Материально-техническое обеспечение:</w:t>
      </w:r>
    </w:p>
    <w:p w:rsidR="00C8119F" w:rsidRPr="00C8119F" w:rsidRDefault="00C8119F" w:rsidP="00C8119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8119F">
        <w:rPr>
          <w:rFonts w:ascii="Times New Roman CYR" w:hAnsi="Times New Roman CYR" w:cs="Times New Roman CYR"/>
          <w:sz w:val="28"/>
          <w:szCs w:val="28"/>
        </w:rPr>
        <w:t>•</w:t>
      </w:r>
      <w:r w:rsidRPr="00C8119F">
        <w:rPr>
          <w:rFonts w:ascii="Times New Roman CYR" w:hAnsi="Times New Roman CYR" w:cs="Times New Roman CYR"/>
          <w:sz w:val="28"/>
          <w:szCs w:val="28"/>
        </w:rPr>
        <w:tab/>
      </w:r>
      <w:r w:rsidRPr="00C8119F">
        <w:rPr>
          <w:rFonts w:ascii="Times New Roman CYR" w:hAnsi="Times New Roman CYR" w:cs="Times New Roman CYR"/>
          <w:b/>
          <w:sz w:val="28"/>
          <w:szCs w:val="28"/>
        </w:rPr>
        <w:t>Материально-техническое оснащение в рамках федерального проекта «Успех каждого ребенка» Центра дополнительного образования «Школа полного дня»</w:t>
      </w:r>
    </w:p>
    <w:p w:rsidR="00C8119F" w:rsidRPr="00C8119F" w:rsidRDefault="00C8119F" w:rsidP="00C811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8119F">
        <w:rPr>
          <w:rFonts w:ascii="Times New Roman CYR" w:hAnsi="Times New Roman CYR" w:cs="Times New Roman CYR"/>
          <w:sz w:val="28"/>
          <w:szCs w:val="28"/>
        </w:rPr>
        <w:t>•</w:t>
      </w:r>
      <w:r w:rsidRPr="00C8119F">
        <w:rPr>
          <w:rFonts w:ascii="Times New Roman CYR" w:hAnsi="Times New Roman CYR" w:cs="Times New Roman CYR"/>
          <w:sz w:val="28"/>
          <w:szCs w:val="28"/>
        </w:rPr>
        <w:tab/>
        <w:t>Специально оборудованный класс – мольберты, стулья, экран, видеопроектор.</w:t>
      </w:r>
    </w:p>
    <w:p w:rsidR="00C8119F" w:rsidRPr="00C8119F" w:rsidRDefault="00C8119F" w:rsidP="00C811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8119F">
        <w:rPr>
          <w:rFonts w:ascii="Times New Roman CYR" w:hAnsi="Times New Roman CYR" w:cs="Times New Roman CYR"/>
          <w:sz w:val="28"/>
          <w:szCs w:val="28"/>
        </w:rPr>
        <w:t>•</w:t>
      </w:r>
      <w:r w:rsidRPr="00C8119F">
        <w:rPr>
          <w:rFonts w:ascii="Times New Roman CYR" w:hAnsi="Times New Roman CYR" w:cs="Times New Roman CYR"/>
          <w:sz w:val="28"/>
          <w:szCs w:val="28"/>
        </w:rPr>
        <w:tab/>
        <w:t>Методические пособия и материалы</w:t>
      </w:r>
    </w:p>
    <w:p w:rsidR="00C8119F" w:rsidRPr="00EE1A47" w:rsidRDefault="00C8119F" w:rsidP="00491B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E1A47">
        <w:rPr>
          <w:rFonts w:ascii="Times New Roman CYR" w:hAnsi="Times New Roman CYR" w:cs="Times New Roman CYR"/>
          <w:sz w:val="28"/>
          <w:szCs w:val="28"/>
        </w:rPr>
        <w:t>•</w:t>
      </w:r>
      <w:r w:rsidRPr="00EE1A47">
        <w:rPr>
          <w:rFonts w:ascii="Times New Roman CYR" w:hAnsi="Times New Roman CYR" w:cs="Times New Roman CYR"/>
          <w:sz w:val="28"/>
          <w:szCs w:val="28"/>
        </w:rPr>
        <w:tab/>
        <w:t>•</w:t>
      </w:r>
      <w:r w:rsidRPr="00EE1A47">
        <w:rPr>
          <w:rFonts w:ascii="Times New Roman CYR" w:hAnsi="Times New Roman CYR" w:cs="Times New Roman CYR"/>
          <w:sz w:val="28"/>
          <w:szCs w:val="28"/>
        </w:rPr>
        <w:tab/>
        <w:t>Мольберт - 12 шт.</w:t>
      </w:r>
    </w:p>
    <w:p w:rsidR="00C8119F" w:rsidRPr="00C8119F" w:rsidRDefault="00C8119F" w:rsidP="00C811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8119F">
        <w:rPr>
          <w:rFonts w:ascii="Times New Roman CYR" w:hAnsi="Times New Roman CYR" w:cs="Times New Roman CYR"/>
          <w:sz w:val="28"/>
          <w:szCs w:val="28"/>
        </w:rPr>
        <w:t>Компьютерное оснащение:</w:t>
      </w:r>
    </w:p>
    <w:p w:rsidR="00C8119F" w:rsidRPr="00C8119F" w:rsidRDefault="00C8119F" w:rsidP="00C811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8119F">
        <w:rPr>
          <w:rFonts w:ascii="Times New Roman CYR" w:hAnsi="Times New Roman CYR" w:cs="Times New Roman CYR"/>
          <w:sz w:val="28"/>
          <w:szCs w:val="28"/>
        </w:rPr>
        <w:t xml:space="preserve">1. Ноутбук </w:t>
      </w:r>
      <w:proofErr w:type="gramStart"/>
      <w:r w:rsidRPr="00C8119F">
        <w:rPr>
          <w:rFonts w:ascii="Times New Roman CYR" w:hAnsi="Times New Roman CYR" w:cs="Times New Roman CYR"/>
          <w:sz w:val="28"/>
          <w:szCs w:val="28"/>
        </w:rPr>
        <w:t>ученика  -</w:t>
      </w:r>
      <w:proofErr w:type="gramEnd"/>
      <w:r w:rsidRPr="00C8119F">
        <w:rPr>
          <w:rFonts w:ascii="Times New Roman CYR" w:hAnsi="Times New Roman CYR" w:cs="Times New Roman CYR"/>
          <w:sz w:val="28"/>
          <w:szCs w:val="28"/>
        </w:rPr>
        <w:t xml:space="preserve"> 6 шт. </w:t>
      </w:r>
    </w:p>
    <w:p w:rsidR="00C8119F" w:rsidRPr="00C8119F" w:rsidRDefault="00C8119F" w:rsidP="00C811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8119F">
        <w:rPr>
          <w:rFonts w:ascii="Times New Roman CYR" w:hAnsi="Times New Roman CYR" w:cs="Times New Roman CYR"/>
          <w:sz w:val="28"/>
          <w:szCs w:val="28"/>
        </w:rPr>
        <w:t xml:space="preserve">2. Ноутбук </w:t>
      </w:r>
      <w:proofErr w:type="gramStart"/>
      <w:r w:rsidRPr="00C8119F">
        <w:rPr>
          <w:rFonts w:ascii="Times New Roman CYR" w:hAnsi="Times New Roman CYR" w:cs="Times New Roman CYR"/>
          <w:sz w:val="28"/>
          <w:szCs w:val="28"/>
        </w:rPr>
        <w:t>учителя  –</w:t>
      </w:r>
      <w:proofErr w:type="gramEnd"/>
      <w:r w:rsidRPr="00C8119F">
        <w:rPr>
          <w:rFonts w:ascii="Times New Roman CYR" w:hAnsi="Times New Roman CYR" w:cs="Times New Roman CYR"/>
          <w:sz w:val="28"/>
          <w:szCs w:val="28"/>
        </w:rPr>
        <w:t xml:space="preserve">  1 шт.</w:t>
      </w:r>
    </w:p>
    <w:p w:rsidR="00C8119F" w:rsidRPr="00C8119F" w:rsidRDefault="00C8119F" w:rsidP="00C811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8119F">
        <w:rPr>
          <w:rFonts w:ascii="Times New Roman CYR" w:hAnsi="Times New Roman CYR" w:cs="Times New Roman CYR"/>
          <w:sz w:val="28"/>
          <w:szCs w:val="28"/>
        </w:rPr>
        <w:t>3. МФУ – 1 шт.</w:t>
      </w:r>
    </w:p>
    <w:p w:rsidR="003C10C0" w:rsidRDefault="00C8119F" w:rsidP="00C811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119F">
        <w:rPr>
          <w:rFonts w:ascii="Times New Roman CYR" w:hAnsi="Times New Roman CYR" w:cs="Times New Roman CYR"/>
          <w:sz w:val="28"/>
          <w:szCs w:val="28"/>
        </w:rPr>
        <w:t xml:space="preserve">4. Интерактивный комплекс (доска + проектор) – 1 </w:t>
      </w:r>
      <w:proofErr w:type="spellStart"/>
      <w:proofErr w:type="gramStart"/>
      <w:r w:rsidRPr="00C8119F">
        <w:rPr>
          <w:rFonts w:ascii="Times New Roman CYR" w:hAnsi="Times New Roman CYR" w:cs="Times New Roman CYR"/>
          <w:sz w:val="28"/>
          <w:szCs w:val="28"/>
        </w:rPr>
        <w:t>шт.</w:t>
      </w:r>
      <w:r w:rsidR="003C10C0">
        <w:rPr>
          <w:rFonts w:ascii="Times New Roman CYR" w:hAnsi="Times New Roman CYR" w:cs="Times New Roman CYR"/>
          <w:sz w:val="28"/>
          <w:szCs w:val="28"/>
        </w:rPr>
        <w:t>помещение</w:t>
      </w:r>
      <w:proofErr w:type="spellEnd"/>
      <w:proofErr w:type="gramEnd"/>
      <w:r w:rsidR="003C10C0">
        <w:rPr>
          <w:rFonts w:ascii="Times New Roman CYR" w:hAnsi="Times New Roman CYR" w:cs="Times New Roman CYR"/>
          <w:sz w:val="28"/>
          <w:szCs w:val="28"/>
        </w:rPr>
        <w:t xml:space="preserve"> для занятий в соответствии с действующими нормами </w:t>
      </w:r>
      <w:proofErr w:type="spellStart"/>
      <w:r w:rsidR="003C10C0">
        <w:rPr>
          <w:rFonts w:ascii="Times New Roman CYR" w:hAnsi="Times New Roman CYR" w:cs="Times New Roman CYR"/>
          <w:sz w:val="28"/>
          <w:szCs w:val="28"/>
        </w:rPr>
        <w:t>СаНПина</w:t>
      </w:r>
      <w:proofErr w:type="spellEnd"/>
      <w:r w:rsidR="003C10C0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3C10C0" w:rsidRDefault="003C10C0" w:rsidP="00863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 (мебель, аппаратура, ноутбук, проектор для демонстрации информационного, дидактического, наглядного материала)</w:t>
      </w:r>
    </w:p>
    <w:p w:rsidR="003C10C0" w:rsidRDefault="003C10C0" w:rsidP="00863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Инструменты и приспособления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краски гуашь, акварель, кисти разной толщины, палитры, карандаши, ножницы.</w:t>
      </w:r>
    </w:p>
    <w:p w:rsidR="003C10C0" w:rsidRDefault="003C10C0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Размещение учебного оборудования должно соответствовать требованиям и нормам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СаНПина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и правилам техники безопасности работы. Особое внимание следует уделить рабочему месту. </w:t>
      </w:r>
    </w:p>
    <w:p w:rsidR="003C10C0" w:rsidRDefault="003C10C0" w:rsidP="00863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Методическое обеспечение:</w:t>
      </w:r>
    </w:p>
    <w:p w:rsidR="003C10C0" w:rsidRDefault="003C10C0" w:rsidP="00863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Диски с репродукциями картин</w:t>
      </w:r>
    </w:p>
    <w:p w:rsidR="003C10C0" w:rsidRDefault="003C10C0" w:rsidP="00863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Диски с видеофильмами</w:t>
      </w:r>
    </w:p>
    <w:p w:rsidR="003C10C0" w:rsidRDefault="003C10C0" w:rsidP="00863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Комплекты демонстрационных таблиц по изобразительному искусству</w:t>
      </w:r>
    </w:p>
    <w:p w:rsidR="003C10C0" w:rsidRDefault="003C10C0" w:rsidP="00863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Альбомы по искусству</w:t>
      </w:r>
    </w:p>
    <w:p w:rsidR="003C10C0" w:rsidRDefault="003C10C0" w:rsidP="00863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Художественные материалы и инструменты</w:t>
      </w:r>
    </w:p>
    <w:p w:rsidR="003C10C0" w:rsidRDefault="003C10C0" w:rsidP="00863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Натурный и натюрмортный фонд изобразительного искусства (муляжи, макеты, гербарии, изделия декоративно-прикладного искусства, предметы быта, гипсовые геометрические тела)</w:t>
      </w:r>
    </w:p>
    <w:p w:rsidR="003C10C0" w:rsidRDefault="003C10C0" w:rsidP="00863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Комплект словарей и энциклопедий по искусству</w:t>
      </w:r>
    </w:p>
    <w:p w:rsidR="003C10C0" w:rsidRDefault="003C10C0" w:rsidP="00863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Наглядные пособия</w:t>
      </w:r>
    </w:p>
    <w:p w:rsidR="003C10C0" w:rsidRPr="009751B6" w:rsidRDefault="003C10C0" w:rsidP="00863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Репродукции картин</w:t>
      </w:r>
    </w:p>
    <w:p w:rsidR="009751B6" w:rsidRPr="009751B6" w:rsidRDefault="009751B6" w:rsidP="009751B6">
      <w:pPr>
        <w:widowControl w:val="0"/>
        <w:autoSpaceDE w:val="0"/>
        <w:autoSpaceDN w:val="0"/>
        <w:adjustRightInd w:val="0"/>
        <w:spacing w:before="240" w:after="60"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9751B6">
        <w:rPr>
          <w:rFonts w:ascii="Times New Roman" w:hAnsi="Times New Roman" w:cs="Times New Roman"/>
          <w:b/>
        </w:rPr>
        <w:t>СПИСОК ЛИТЕРАТУРЫ</w:t>
      </w:r>
    </w:p>
    <w:p w:rsidR="009751B6" w:rsidRDefault="009751B6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1B6">
        <w:rPr>
          <w:rFonts w:ascii="Times New Roman" w:hAnsi="Times New Roman" w:cs="Times New Roman"/>
          <w:sz w:val="28"/>
          <w:szCs w:val="28"/>
        </w:rPr>
        <w:t xml:space="preserve"> 1. Александрова А. Г., Капустина Н.В., 2004 издательство «Учитель» -М., 2002 </w:t>
      </w:r>
    </w:p>
    <w:p w:rsidR="008631CC" w:rsidRDefault="009751B6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1B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751B6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9751B6">
        <w:rPr>
          <w:rFonts w:ascii="Times New Roman" w:hAnsi="Times New Roman" w:cs="Times New Roman"/>
          <w:sz w:val="28"/>
          <w:szCs w:val="28"/>
        </w:rPr>
        <w:t xml:space="preserve"> Б.М. «Образовательная область – искусство» -М: ГОМЦ Школьная книга 2000г. </w:t>
      </w:r>
    </w:p>
    <w:p w:rsidR="008631CC" w:rsidRDefault="008631CC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1B6" w:rsidRPr="009751B6">
        <w:rPr>
          <w:rFonts w:ascii="Times New Roman" w:hAnsi="Times New Roman" w:cs="Times New Roman"/>
          <w:sz w:val="28"/>
          <w:szCs w:val="28"/>
        </w:rPr>
        <w:t xml:space="preserve">«Изобразительное искусство и художественный труд в начальной школе» система преподавания уроков по программе Б.М. </w:t>
      </w:r>
      <w:proofErr w:type="spellStart"/>
      <w:r w:rsidR="009751B6" w:rsidRPr="009751B6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9751B6" w:rsidRPr="009751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1CC" w:rsidRDefault="009751B6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1B6">
        <w:rPr>
          <w:rFonts w:ascii="Times New Roman" w:hAnsi="Times New Roman" w:cs="Times New Roman"/>
          <w:sz w:val="28"/>
          <w:szCs w:val="28"/>
        </w:rPr>
        <w:t xml:space="preserve">4. Учебник «Изобразительное искусство» </w:t>
      </w:r>
    </w:p>
    <w:p w:rsidR="008631CC" w:rsidRDefault="009751B6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1B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751B6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9751B6">
        <w:rPr>
          <w:rFonts w:ascii="Times New Roman" w:hAnsi="Times New Roman" w:cs="Times New Roman"/>
          <w:sz w:val="28"/>
          <w:szCs w:val="28"/>
        </w:rPr>
        <w:t xml:space="preserve"> Е.И. под редакцией </w:t>
      </w:r>
      <w:proofErr w:type="spellStart"/>
      <w:r w:rsidRPr="009751B6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9751B6">
        <w:rPr>
          <w:rFonts w:ascii="Times New Roman" w:hAnsi="Times New Roman" w:cs="Times New Roman"/>
          <w:sz w:val="28"/>
          <w:szCs w:val="28"/>
        </w:rPr>
        <w:t xml:space="preserve"> Б.М. «Просвещение» 2007 г.</w:t>
      </w:r>
    </w:p>
    <w:p w:rsidR="008631CC" w:rsidRDefault="009751B6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1B6">
        <w:rPr>
          <w:rFonts w:ascii="Times New Roman" w:hAnsi="Times New Roman" w:cs="Times New Roman"/>
          <w:sz w:val="28"/>
          <w:szCs w:val="28"/>
        </w:rPr>
        <w:t xml:space="preserve"> 6. «Мир цвета» Ткаченко Е.И. - М.: Юный художник 1999г. </w:t>
      </w:r>
    </w:p>
    <w:p w:rsidR="008631CC" w:rsidRDefault="009751B6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1B6">
        <w:rPr>
          <w:rFonts w:ascii="Times New Roman" w:hAnsi="Times New Roman" w:cs="Times New Roman"/>
          <w:sz w:val="28"/>
          <w:szCs w:val="28"/>
        </w:rPr>
        <w:t xml:space="preserve">7. «Искусство и дети» Полунина В.Н. - М: «Правда» 1982 г. </w:t>
      </w:r>
    </w:p>
    <w:p w:rsidR="008631CC" w:rsidRDefault="009751B6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1B6">
        <w:rPr>
          <w:rFonts w:ascii="Times New Roman" w:hAnsi="Times New Roman" w:cs="Times New Roman"/>
          <w:sz w:val="28"/>
          <w:szCs w:val="28"/>
        </w:rPr>
        <w:t xml:space="preserve">8. «Нетрадиционная техника </w:t>
      </w:r>
      <w:proofErr w:type="spellStart"/>
      <w:r w:rsidRPr="009751B6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9751B6">
        <w:rPr>
          <w:rFonts w:ascii="Times New Roman" w:hAnsi="Times New Roman" w:cs="Times New Roman"/>
          <w:sz w:val="28"/>
          <w:szCs w:val="28"/>
        </w:rPr>
        <w:t xml:space="preserve"> в школе» - 2007г. В.Л. </w:t>
      </w:r>
      <w:proofErr w:type="spellStart"/>
      <w:r w:rsidRPr="009751B6">
        <w:rPr>
          <w:rFonts w:ascii="Times New Roman" w:hAnsi="Times New Roman" w:cs="Times New Roman"/>
          <w:sz w:val="28"/>
          <w:szCs w:val="28"/>
        </w:rPr>
        <w:t>Стрелкина</w:t>
      </w:r>
      <w:proofErr w:type="spellEnd"/>
      <w:r w:rsidRPr="009751B6">
        <w:rPr>
          <w:rFonts w:ascii="Times New Roman" w:hAnsi="Times New Roman" w:cs="Times New Roman"/>
          <w:sz w:val="28"/>
          <w:szCs w:val="28"/>
        </w:rPr>
        <w:t>.</w:t>
      </w:r>
    </w:p>
    <w:p w:rsidR="008631CC" w:rsidRDefault="009751B6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1B6">
        <w:rPr>
          <w:rFonts w:ascii="Times New Roman" w:hAnsi="Times New Roman" w:cs="Times New Roman"/>
          <w:sz w:val="28"/>
          <w:szCs w:val="28"/>
        </w:rPr>
        <w:t xml:space="preserve"> 9. Смит С. Рисунок. Полный курс. – М.: </w:t>
      </w:r>
      <w:proofErr w:type="spellStart"/>
      <w:r w:rsidRPr="009751B6">
        <w:rPr>
          <w:rFonts w:ascii="Times New Roman" w:hAnsi="Times New Roman" w:cs="Times New Roman"/>
          <w:sz w:val="28"/>
          <w:szCs w:val="28"/>
        </w:rPr>
        <w:t>Внешсигма</w:t>
      </w:r>
      <w:proofErr w:type="spellEnd"/>
      <w:r w:rsidRPr="009751B6">
        <w:rPr>
          <w:rFonts w:ascii="Times New Roman" w:hAnsi="Times New Roman" w:cs="Times New Roman"/>
          <w:sz w:val="28"/>
          <w:szCs w:val="28"/>
        </w:rPr>
        <w:t xml:space="preserve">, 1997. </w:t>
      </w:r>
    </w:p>
    <w:p w:rsidR="008631CC" w:rsidRDefault="009751B6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1B6">
        <w:rPr>
          <w:rFonts w:ascii="Times New Roman" w:hAnsi="Times New Roman" w:cs="Times New Roman"/>
          <w:sz w:val="28"/>
          <w:szCs w:val="28"/>
        </w:rPr>
        <w:t xml:space="preserve">10. «Цвет в детском изобразительном творчестве». Комарова Т. С., </w:t>
      </w:r>
      <w:proofErr w:type="spellStart"/>
      <w:r w:rsidRPr="009751B6">
        <w:rPr>
          <w:rFonts w:ascii="Times New Roman" w:hAnsi="Times New Roman" w:cs="Times New Roman"/>
          <w:sz w:val="28"/>
          <w:szCs w:val="28"/>
        </w:rPr>
        <w:t>Размыслова</w:t>
      </w:r>
      <w:proofErr w:type="spellEnd"/>
      <w:r w:rsidRPr="009751B6">
        <w:rPr>
          <w:rFonts w:ascii="Times New Roman" w:hAnsi="Times New Roman" w:cs="Times New Roman"/>
          <w:sz w:val="28"/>
          <w:szCs w:val="28"/>
        </w:rPr>
        <w:t xml:space="preserve"> А. В. – М.: Педагогическое общество России, 2002.</w:t>
      </w:r>
    </w:p>
    <w:p w:rsidR="009751B6" w:rsidRPr="009751B6" w:rsidRDefault="009751B6" w:rsidP="00863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751B6">
        <w:rPr>
          <w:rFonts w:ascii="Times New Roman" w:hAnsi="Times New Roman" w:cs="Times New Roman"/>
          <w:sz w:val="28"/>
          <w:szCs w:val="28"/>
        </w:rPr>
        <w:t xml:space="preserve"> 11. Михайлов А. М. Искусство акварели. – М.: Изобразительное искусство, 1995.</w:t>
      </w:r>
    </w:p>
    <w:p w:rsidR="009751B6" w:rsidRPr="009751B6" w:rsidRDefault="009751B6" w:rsidP="009751B6">
      <w:pPr>
        <w:widowControl w:val="0"/>
        <w:autoSpaceDE w:val="0"/>
        <w:autoSpaceDN w:val="0"/>
        <w:adjustRightInd w:val="0"/>
        <w:spacing w:before="240" w:after="6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51B6" w:rsidRPr="009751B6" w:rsidRDefault="009751B6" w:rsidP="009751B6">
      <w:pPr>
        <w:widowControl w:val="0"/>
        <w:autoSpaceDE w:val="0"/>
        <w:autoSpaceDN w:val="0"/>
        <w:adjustRightInd w:val="0"/>
        <w:spacing w:before="240" w:after="6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51B6" w:rsidRPr="009751B6" w:rsidRDefault="009751B6" w:rsidP="009751B6">
      <w:pPr>
        <w:widowControl w:val="0"/>
        <w:autoSpaceDE w:val="0"/>
        <w:autoSpaceDN w:val="0"/>
        <w:adjustRightInd w:val="0"/>
        <w:spacing w:before="240" w:after="6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51B6" w:rsidRPr="009751B6" w:rsidRDefault="009751B6" w:rsidP="009751B6">
      <w:pPr>
        <w:widowControl w:val="0"/>
        <w:autoSpaceDE w:val="0"/>
        <w:autoSpaceDN w:val="0"/>
        <w:adjustRightInd w:val="0"/>
        <w:spacing w:before="240" w:after="6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33C4" w:rsidRDefault="003B33C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alibri" w:hAnsi="Calibri" w:cs="Calibri"/>
        </w:rPr>
      </w:pPr>
    </w:p>
    <w:p w:rsidR="003B33C4" w:rsidRDefault="003B33C4" w:rsidP="003B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3C4" w:rsidRDefault="003B33C4" w:rsidP="003B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3C4" w:rsidRDefault="003B33C4" w:rsidP="003B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0C0" w:rsidRPr="003B33C4" w:rsidRDefault="003C10C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3C10C0" w:rsidRPr="003B33C4" w:rsidSect="00B61242">
      <w:footerReference w:type="default" r:id="rId10"/>
      <w:pgSz w:w="12240" w:h="15840"/>
      <w:pgMar w:top="1134" w:right="850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F58" w:rsidRDefault="00DE0F58" w:rsidP="00B61242">
      <w:pPr>
        <w:spacing w:after="0" w:line="240" w:lineRule="auto"/>
      </w:pPr>
      <w:r>
        <w:separator/>
      </w:r>
    </w:p>
  </w:endnote>
  <w:endnote w:type="continuationSeparator" w:id="0">
    <w:p w:rsidR="00DE0F58" w:rsidRDefault="00DE0F58" w:rsidP="00B6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75F" w:rsidRDefault="005A17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F58" w:rsidRDefault="00DE0F58" w:rsidP="00B61242">
      <w:pPr>
        <w:spacing w:after="0" w:line="240" w:lineRule="auto"/>
      </w:pPr>
      <w:r>
        <w:separator/>
      </w:r>
    </w:p>
  </w:footnote>
  <w:footnote w:type="continuationSeparator" w:id="0">
    <w:p w:rsidR="00DE0F58" w:rsidRDefault="00DE0F58" w:rsidP="00B61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03093AC"/>
    <w:lvl w:ilvl="0">
      <w:numFmt w:val="bullet"/>
      <w:lvlText w:val="*"/>
      <w:lvlJc w:val="left"/>
    </w:lvl>
  </w:abstractNum>
  <w:abstractNum w:abstractNumId="1" w15:restartNumberingAfterBreak="0">
    <w:nsid w:val="68682DF3"/>
    <w:multiLevelType w:val="multilevel"/>
    <w:tmpl w:val="00F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3512E5"/>
    <w:multiLevelType w:val="hybridMultilevel"/>
    <w:tmpl w:val="D2AA5674"/>
    <w:lvl w:ilvl="0" w:tplc="7608860A">
      <w:start w:val="2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0C0"/>
    <w:rsid w:val="00016141"/>
    <w:rsid w:val="000523BC"/>
    <w:rsid w:val="00076812"/>
    <w:rsid w:val="000A2F68"/>
    <w:rsid w:val="00222857"/>
    <w:rsid w:val="00277817"/>
    <w:rsid w:val="00287DB0"/>
    <w:rsid w:val="002910DB"/>
    <w:rsid w:val="00340295"/>
    <w:rsid w:val="00363368"/>
    <w:rsid w:val="00395626"/>
    <w:rsid w:val="003A338C"/>
    <w:rsid w:val="003B33C4"/>
    <w:rsid w:val="003B503C"/>
    <w:rsid w:val="003C10C0"/>
    <w:rsid w:val="004D5E5E"/>
    <w:rsid w:val="004F186B"/>
    <w:rsid w:val="00511E02"/>
    <w:rsid w:val="00524C93"/>
    <w:rsid w:val="005A175F"/>
    <w:rsid w:val="005B72E1"/>
    <w:rsid w:val="00601554"/>
    <w:rsid w:val="0062615D"/>
    <w:rsid w:val="00634632"/>
    <w:rsid w:val="0069046F"/>
    <w:rsid w:val="00723E61"/>
    <w:rsid w:val="00791CED"/>
    <w:rsid w:val="0079414F"/>
    <w:rsid w:val="00857781"/>
    <w:rsid w:val="008631CC"/>
    <w:rsid w:val="00924C09"/>
    <w:rsid w:val="009751B6"/>
    <w:rsid w:val="00985014"/>
    <w:rsid w:val="00AB7E67"/>
    <w:rsid w:val="00B34D58"/>
    <w:rsid w:val="00B61242"/>
    <w:rsid w:val="00BE4446"/>
    <w:rsid w:val="00C369DA"/>
    <w:rsid w:val="00C42C4F"/>
    <w:rsid w:val="00C8119F"/>
    <w:rsid w:val="00D11F2F"/>
    <w:rsid w:val="00D34ECD"/>
    <w:rsid w:val="00DE0F58"/>
    <w:rsid w:val="00EE1A47"/>
    <w:rsid w:val="00F3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5912C"/>
  <w15:docId w15:val="{A9B74CE5-EA1D-4216-BB19-4E5748A3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46F"/>
    <w:rPr>
      <w:rFonts w:cstheme="minorBidi"/>
    </w:rPr>
  </w:style>
  <w:style w:type="paragraph" w:styleId="1">
    <w:name w:val="heading 1"/>
    <w:basedOn w:val="a"/>
    <w:next w:val="a"/>
    <w:link w:val="10"/>
    <w:qFormat/>
    <w:rsid w:val="002228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C93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rsid w:val="003B33C4"/>
    <w:rPr>
      <w:rFonts w:ascii="Times New Roman" w:hAnsi="Times New Roman"/>
      <w:sz w:val="26"/>
    </w:rPr>
  </w:style>
  <w:style w:type="paragraph" w:customStyle="1" w:styleId="c27">
    <w:name w:val="c27"/>
    <w:basedOn w:val="a"/>
    <w:rsid w:val="00D34E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34ECD"/>
    <w:rPr>
      <w:rFonts w:cs="Times New Roman"/>
    </w:rPr>
  </w:style>
  <w:style w:type="paragraph" w:customStyle="1" w:styleId="c16">
    <w:name w:val="c16"/>
    <w:basedOn w:val="a"/>
    <w:rsid w:val="00D34E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34ECD"/>
    <w:rPr>
      <w:rFonts w:cs="Times New Roman"/>
    </w:rPr>
  </w:style>
  <w:style w:type="character" w:customStyle="1" w:styleId="c23">
    <w:name w:val="c23"/>
    <w:basedOn w:val="a0"/>
    <w:rsid w:val="00D34ECD"/>
    <w:rPr>
      <w:rFonts w:cs="Times New Roman"/>
    </w:rPr>
  </w:style>
  <w:style w:type="character" w:customStyle="1" w:styleId="c14">
    <w:name w:val="c14"/>
    <w:basedOn w:val="a0"/>
    <w:rsid w:val="00D34ECD"/>
    <w:rPr>
      <w:rFonts w:cs="Times New Roman"/>
    </w:rPr>
  </w:style>
  <w:style w:type="paragraph" w:customStyle="1" w:styleId="c6">
    <w:name w:val="c6"/>
    <w:basedOn w:val="a"/>
    <w:rsid w:val="00D34E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612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61242"/>
    <w:rPr>
      <w:rFonts w:cstheme="minorBidi"/>
    </w:rPr>
  </w:style>
  <w:style w:type="paragraph" w:styleId="a6">
    <w:name w:val="footer"/>
    <w:basedOn w:val="a"/>
    <w:link w:val="a7"/>
    <w:uiPriority w:val="99"/>
    <w:unhideWhenUsed/>
    <w:rsid w:val="00B612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61242"/>
    <w:rPr>
      <w:rFonts w:cstheme="minorBidi"/>
    </w:rPr>
  </w:style>
  <w:style w:type="character" w:customStyle="1" w:styleId="10">
    <w:name w:val="Заголовок 1 Знак"/>
    <w:basedOn w:val="a0"/>
    <w:link w:val="1"/>
    <w:rsid w:val="00222857"/>
    <w:rPr>
      <w:rFonts w:ascii="Times New Roman" w:eastAsia="Times New Roman" w:hAnsi="Times New Roman"/>
      <w:sz w:val="28"/>
      <w:szCs w:val="24"/>
    </w:rPr>
  </w:style>
  <w:style w:type="table" w:styleId="a8">
    <w:name w:val="Table Grid"/>
    <w:basedOn w:val="a1"/>
    <w:uiPriority w:val="59"/>
    <w:rsid w:val="004D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A1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75F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9751B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3A9E-0412-4E3D-9712-9707727A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Панкратова</cp:lastModifiedBy>
  <cp:revision>7</cp:revision>
  <cp:lastPrinted>2021-05-13T04:43:00Z</cp:lastPrinted>
  <dcterms:created xsi:type="dcterms:W3CDTF">2020-10-12T20:13:00Z</dcterms:created>
  <dcterms:modified xsi:type="dcterms:W3CDTF">2021-05-18T03:21:00Z</dcterms:modified>
</cp:coreProperties>
</file>