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84" w:rsidRDefault="00B82194" w:rsidP="00B82194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495425" y="723900"/>
            <wp:positionH relativeFrom="margin">
              <wp:align>left</wp:align>
            </wp:positionH>
            <wp:positionV relativeFrom="margin">
              <wp:align>top</wp:align>
            </wp:positionV>
            <wp:extent cx="3749675" cy="2497913"/>
            <wp:effectExtent l="0" t="0" r="3175" b="0"/>
            <wp:wrapSquare wrapText="bothSides"/>
            <wp:docPr id="5" name="Рисунок 5" descr="https://xn--52-kmc.xn--80aafey1amqq.xn--d1acj3b/images/events/cover/cf4c59ad4c81292a40d41b1b23bba4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52-kmc.xn--80aafey1amqq.xn--d1acj3b/images/events/cover/cf4c59ad4c81292a40d41b1b23bba49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249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1484" w:rsidRPr="00F31484">
        <w:rPr>
          <w:b/>
          <w:color w:val="000000"/>
          <w:sz w:val="28"/>
          <w:szCs w:val="28"/>
        </w:rPr>
        <w:t>Дополнительная общеобразовательная общеразвивающая программа Художественное творчество "Без границ"</w:t>
      </w:r>
    </w:p>
    <w:p w:rsidR="005C46D8" w:rsidRPr="00963EFA" w:rsidRDefault="005C46D8" w:rsidP="00B82194">
      <w:pPr>
        <w:pStyle w:val="a3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963EFA">
        <w:rPr>
          <w:b/>
          <w:color w:val="000000"/>
          <w:sz w:val="28"/>
          <w:szCs w:val="28"/>
        </w:rPr>
        <w:t>Описание</w:t>
      </w:r>
    </w:p>
    <w:p w:rsidR="00F31484" w:rsidRPr="00F31484" w:rsidRDefault="00F31484" w:rsidP="00B8219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способствует развитию творческого потенциала ребенка.</w:t>
      </w:r>
    </w:p>
    <w:p w:rsidR="00F31484" w:rsidRPr="00963EFA" w:rsidRDefault="00F31484" w:rsidP="00B8219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овладения происходит знакомство с жанрами изобразительного искусства, с различными художественными материалами и техниками изобразительной деятельности. Дети учатся основами перспективного построения фигур в пространстве.</w:t>
      </w:r>
    </w:p>
    <w:p w:rsidR="005C46D8" w:rsidRPr="00963EFA" w:rsidRDefault="005C46D8" w:rsidP="00B82194">
      <w:pPr>
        <w:pStyle w:val="a3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963EFA">
        <w:rPr>
          <w:b/>
          <w:color w:val="000000"/>
          <w:sz w:val="28"/>
          <w:szCs w:val="28"/>
        </w:rPr>
        <w:t>Содержание</w:t>
      </w:r>
    </w:p>
    <w:p w:rsidR="00F31484" w:rsidRPr="00F31484" w:rsidRDefault="00F31484" w:rsidP="00B82194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Живопись;</w:t>
      </w:r>
    </w:p>
    <w:p w:rsidR="00F31484" w:rsidRPr="00F31484" w:rsidRDefault="00F31484" w:rsidP="00B82194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Рисунок;</w:t>
      </w:r>
    </w:p>
    <w:p w:rsidR="00F31484" w:rsidRPr="00F31484" w:rsidRDefault="00F31484" w:rsidP="00B82194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Композиция;</w:t>
      </w:r>
    </w:p>
    <w:p w:rsidR="00F31484" w:rsidRPr="00F31484" w:rsidRDefault="00F31484" w:rsidP="00B82194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искусств.</w:t>
      </w:r>
    </w:p>
    <w:p w:rsidR="00F31484" w:rsidRPr="00F31484" w:rsidRDefault="00F31484" w:rsidP="00B8219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дети знакомятся:</w:t>
      </w:r>
    </w:p>
    <w:p w:rsidR="00F31484" w:rsidRPr="00F31484" w:rsidRDefault="00F31484" w:rsidP="00B82194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материалами,</w:t>
      </w:r>
    </w:p>
    <w:p w:rsidR="00F31484" w:rsidRPr="00F31484" w:rsidRDefault="00F31484" w:rsidP="00B82194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 изобразительного искусства,</w:t>
      </w:r>
    </w:p>
    <w:p w:rsidR="00F31484" w:rsidRPr="00F31484" w:rsidRDefault="00F31484" w:rsidP="00B82194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жанрами живописи,</w:t>
      </w:r>
    </w:p>
    <w:p w:rsidR="00F31484" w:rsidRPr="00F31484" w:rsidRDefault="00F31484" w:rsidP="00B82194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техниками и приёмами рисования,</w:t>
      </w:r>
    </w:p>
    <w:p w:rsidR="00F31484" w:rsidRPr="00F31484" w:rsidRDefault="00F31484" w:rsidP="00B82194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 навыки цветного и графического изображения,</w:t>
      </w:r>
    </w:p>
    <w:p w:rsidR="00F31484" w:rsidRPr="00963EFA" w:rsidRDefault="00F31484" w:rsidP="00B82194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овладевают умением образно и творчески перерабатывать свои впечатления, получаемые при знакомстве с окружающей средой и произведениями живописи, скульптуры, архитектуры и де</w:t>
      </w:r>
      <w:r w:rsidRPr="0096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коративно-прикладного искусства</w:t>
      </w:r>
    </w:p>
    <w:p w:rsidR="005C46D8" w:rsidRPr="00963EFA" w:rsidRDefault="005C46D8" w:rsidP="00B82194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3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</w:t>
      </w:r>
    </w:p>
    <w:p w:rsidR="00F31484" w:rsidRPr="00963EFA" w:rsidRDefault="00F31484" w:rsidP="00B82194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Создание условий для формирования и развития творческих способностей учащихся.</w:t>
      </w:r>
    </w:p>
    <w:p w:rsidR="005C46D8" w:rsidRPr="00963EFA" w:rsidRDefault="005C46D8" w:rsidP="00B82194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3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Ожидаемые результаты</w:t>
      </w:r>
    </w:p>
    <w:p w:rsidR="00F31484" w:rsidRPr="00F31484" w:rsidRDefault="00F31484" w:rsidP="00B8219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знать:</w:t>
      </w:r>
    </w:p>
    <w:p w:rsidR="00F31484" w:rsidRPr="00F31484" w:rsidRDefault="00F31484" w:rsidP="00B82194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безопасности;</w:t>
      </w:r>
    </w:p>
    <w:p w:rsidR="00F31484" w:rsidRPr="00F31484" w:rsidRDefault="00F31484" w:rsidP="00B82194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и жанры изобразительного искусства;</w:t>
      </w:r>
    </w:p>
    <w:p w:rsidR="00F31484" w:rsidRPr="00F31484" w:rsidRDefault="00F31484" w:rsidP="00B82194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сведения о рисунке, живописи, картине, иллюстрации, узоре, палитре;</w:t>
      </w:r>
    </w:p>
    <w:p w:rsidR="00F31484" w:rsidRPr="00F31484" w:rsidRDefault="00F31484" w:rsidP="00B82194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сведения о средствах выразительности и эмоционального воздействия рисунка (линия, штрих, пятно);</w:t>
      </w:r>
    </w:p>
    <w:p w:rsidR="00F31484" w:rsidRPr="00F31484" w:rsidRDefault="00F31484" w:rsidP="00B82194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правила смешивания основных и составных цветов;</w:t>
      </w:r>
    </w:p>
    <w:p w:rsidR="00F31484" w:rsidRPr="00F31484" w:rsidRDefault="00F31484" w:rsidP="00B82194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цветового круга на группу теплых цветов и группу холодных цветов;</w:t>
      </w:r>
    </w:p>
    <w:p w:rsidR="00F31484" w:rsidRPr="00F31484" w:rsidRDefault="00F31484" w:rsidP="00B82194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сведения о наглядной перспективе, линии горизонта, многоплановости, точки схода;</w:t>
      </w:r>
    </w:p>
    <w:p w:rsidR="00F31484" w:rsidRPr="00F31484" w:rsidRDefault="00F31484" w:rsidP="00B82194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основных средствах композиции, объема, пространства и среды;</w:t>
      </w:r>
    </w:p>
    <w:p w:rsidR="00F31484" w:rsidRPr="00F31484" w:rsidRDefault="00F31484" w:rsidP="00B82194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художественной росписи по дереву (Городец, Хохлома);</w:t>
      </w:r>
    </w:p>
    <w:p w:rsidR="00F31484" w:rsidRPr="00F31484" w:rsidRDefault="00F31484" w:rsidP="00B82194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особенностях </w:t>
      </w:r>
      <w:proofErr w:type="gramStart"/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  красками</w:t>
      </w:r>
      <w:proofErr w:type="gramEnd"/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1484" w:rsidRPr="00F31484" w:rsidRDefault="00F31484" w:rsidP="00B82194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декоративно-прикладного творчества.</w:t>
      </w:r>
    </w:p>
    <w:p w:rsidR="00F31484" w:rsidRPr="00F31484" w:rsidRDefault="00F31484" w:rsidP="00B8219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уметь:</w:t>
      </w:r>
    </w:p>
    <w:p w:rsidR="00F31484" w:rsidRPr="00F31484" w:rsidRDefault="00F31484" w:rsidP="00B82194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сидеть за столом, верно держать лист бумаги и карандаш;</w:t>
      </w:r>
    </w:p>
    <w:p w:rsidR="00F31484" w:rsidRPr="00F31484" w:rsidRDefault="00F31484" w:rsidP="00B82194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работать карандашом и кистью;</w:t>
      </w:r>
    </w:p>
    <w:p w:rsidR="00F31484" w:rsidRPr="00F31484" w:rsidRDefault="00F31484" w:rsidP="00B82194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в рисунке простейшую форму, общее пространственное положение, основной цвет предметов;</w:t>
      </w:r>
    </w:p>
    <w:p w:rsidR="00F31484" w:rsidRPr="00F31484" w:rsidRDefault="00F31484" w:rsidP="00B82194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работать красками, разводить и смешивать краски, ровно закрашивать ими нужную поверхность;</w:t>
      </w:r>
    </w:p>
    <w:p w:rsidR="00F31484" w:rsidRPr="00F31484" w:rsidRDefault="00F31484" w:rsidP="00B82194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определять и изображать форму предметов, их пропорции, конструктивное строение, цвет;</w:t>
      </w:r>
    </w:p>
    <w:p w:rsidR="00F31484" w:rsidRPr="00F31484" w:rsidRDefault="00F31484" w:rsidP="00B82194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 и определять теплые и холодные цвета;</w:t>
      </w:r>
    </w:p>
    <w:p w:rsidR="00F31484" w:rsidRPr="00F31484" w:rsidRDefault="00F31484" w:rsidP="00B82194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в порядке свое рабочее место;</w:t>
      </w:r>
    </w:p>
    <w:p w:rsidR="00F31484" w:rsidRPr="00F31484" w:rsidRDefault="00F31484" w:rsidP="00B82194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Рисовать натюрморт, пейзаж, портрет;</w:t>
      </w:r>
    </w:p>
    <w:p w:rsidR="00F31484" w:rsidRPr="00F31484" w:rsidRDefault="00F31484" w:rsidP="00B82194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композицию и эстетично оформлять творческую работу;</w:t>
      </w:r>
    </w:p>
    <w:p w:rsidR="00F31484" w:rsidRPr="00963EFA" w:rsidRDefault="00F31484" w:rsidP="00B82194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продуктивно сотрудничать в процессе творчества с другими учащимися и педагогом.</w:t>
      </w:r>
    </w:p>
    <w:p w:rsidR="005C46D8" w:rsidRPr="00963EFA" w:rsidRDefault="005C46D8" w:rsidP="00B82194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3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Особые условия</w:t>
      </w:r>
    </w:p>
    <w:p w:rsidR="00963EFA" w:rsidRPr="00963EFA" w:rsidRDefault="00963EFA" w:rsidP="00B82194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только для учащихся МАОУ "Школы №190"</w:t>
      </w:r>
    </w:p>
    <w:p w:rsidR="00963EFA" w:rsidRPr="00963EFA" w:rsidRDefault="00963EFA" w:rsidP="00B82194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работы;</w:t>
      </w:r>
    </w:p>
    <w:p w:rsidR="00963EFA" w:rsidRPr="00963EFA" w:rsidRDefault="00963EFA" w:rsidP="00B82194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сменная обувь.</w:t>
      </w:r>
    </w:p>
    <w:p w:rsidR="005C46D8" w:rsidRPr="00963EFA" w:rsidRDefault="005C46D8" w:rsidP="00B82194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3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Преподаватели</w:t>
      </w:r>
    </w:p>
    <w:p w:rsidR="00963EFA" w:rsidRPr="00963EFA" w:rsidRDefault="00963EFA" w:rsidP="00B8219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Степанова Екатерина Романовна, учитель ИЗО, черчения, </w:t>
      </w:r>
      <w:proofErr w:type="spellStart"/>
      <w:r w:rsidRPr="0096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МХК.Образование</w:t>
      </w:r>
      <w:proofErr w:type="spellEnd"/>
      <w:r w:rsidRPr="0096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 по специальности декоративно-прикладное искусство и дизайн, педагогический стаж – 2 года.</w:t>
      </w:r>
    </w:p>
    <w:p w:rsidR="005C46D8" w:rsidRPr="00963EFA" w:rsidRDefault="005C46D8" w:rsidP="00B82194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3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Материально-техническая база</w:t>
      </w:r>
    </w:p>
    <w:p w:rsidR="00963EFA" w:rsidRPr="00B82194" w:rsidRDefault="00963EFA" w:rsidP="00B82194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 оборудованный класс – мольберты, стулья, экран, </w:t>
      </w:r>
      <w:r w:rsidRPr="00B8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видеопроектор.</w:t>
      </w:r>
    </w:p>
    <w:p w:rsidR="00B82194" w:rsidRDefault="00963EFA" w:rsidP="00B82194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 и материалы</w:t>
      </w:r>
    </w:p>
    <w:p w:rsidR="00B82194" w:rsidRDefault="00B82194" w:rsidP="00B82194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94">
        <w:rPr>
          <w:rFonts w:ascii="Times New Roman" w:hAnsi="Times New Roman" w:cs="Times New Roman"/>
          <w:sz w:val="28"/>
          <w:szCs w:val="28"/>
        </w:rPr>
        <w:t>Световой планшет А3 - 12 шт.</w:t>
      </w:r>
    </w:p>
    <w:p w:rsidR="00B82194" w:rsidRPr="00B82194" w:rsidRDefault="00B82194" w:rsidP="00B82194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94">
        <w:rPr>
          <w:rFonts w:ascii="Times New Roman" w:hAnsi="Times New Roman" w:cs="Times New Roman"/>
          <w:sz w:val="28"/>
          <w:szCs w:val="28"/>
        </w:rPr>
        <w:t>Мольберт - 12 шт.</w:t>
      </w:r>
    </w:p>
    <w:p w:rsidR="00B82194" w:rsidRPr="00B82194" w:rsidRDefault="00B82194" w:rsidP="00B8219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194">
        <w:rPr>
          <w:rFonts w:ascii="Times New Roman" w:hAnsi="Times New Roman" w:cs="Times New Roman"/>
          <w:sz w:val="28"/>
          <w:szCs w:val="28"/>
        </w:rPr>
        <w:t>Компьютерное оснащение:</w:t>
      </w:r>
    </w:p>
    <w:p w:rsidR="00B82194" w:rsidRPr="00B82194" w:rsidRDefault="00B82194" w:rsidP="00B8219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194">
        <w:rPr>
          <w:rFonts w:ascii="Times New Roman" w:hAnsi="Times New Roman" w:cs="Times New Roman"/>
          <w:sz w:val="28"/>
          <w:szCs w:val="28"/>
        </w:rPr>
        <w:t xml:space="preserve">1. Ноутбук </w:t>
      </w:r>
      <w:proofErr w:type="gramStart"/>
      <w:r w:rsidRPr="00B82194">
        <w:rPr>
          <w:rFonts w:ascii="Times New Roman" w:hAnsi="Times New Roman" w:cs="Times New Roman"/>
          <w:sz w:val="28"/>
          <w:szCs w:val="28"/>
        </w:rPr>
        <w:t>ученика  -</w:t>
      </w:r>
      <w:proofErr w:type="gramEnd"/>
      <w:r w:rsidRPr="00B82194">
        <w:rPr>
          <w:rFonts w:ascii="Times New Roman" w:hAnsi="Times New Roman" w:cs="Times New Roman"/>
          <w:sz w:val="28"/>
          <w:szCs w:val="28"/>
        </w:rPr>
        <w:t xml:space="preserve"> 6 шт. </w:t>
      </w:r>
    </w:p>
    <w:p w:rsidR="00B82194" w:rsidRPr="00B82194" w:rsidRDefault="00B82194" w:rsidP="00B8219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194">
        <w:rPr>
          <w:rFonts w:ascii="Times New Roman" w:hAnsi="Times New Roman" w:cs="Times New Roman"/>
          <w:sz w:val="28"/>
          <w:szCs w:val="28"/>
        </w:rPr>
        <w:t xml:space="preserve">2. Ноутбук </w:t>
      </w:r>
      <w:proofErr w:type="gramStart"/>
      <w:r w:rsidRPr="00B82194">
        <w:rPr>
          <w:rFonts w:ascii="Times New Roman" w:hAnsi="Times New Roman" w:cs="Times New Roman"/>
          <w:sz w:val="28"/>
          <w:szCs w:val="28"/>
        </w:rPr>
        <w:t>учителя  –</w:t>
      </w:r>
      <w:proofErr w:type="gramEnd"/>
      <w:r w:rsidRPr="00B82194">
        <w:rPr>
          <w:rFonts w:ascii="Times New Roman" w:hAnsi="Times New Roman" w:cs="Times New Roman"/>
          <w:sz w:val="28"/>
          <w:szCs w:val="28"/>
        </w:rPr>
        <w:t xml:space="preserve">  1 шт.</w:t>
      </w:r>
    </w:p>
    <w:p w:rsidR="00B82194" w:rsidRPr="00B82194" w:rsidRDefault="00B82194" w:rsidP="00B8219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194">
        <w:rPr>
          <w:rFonts w:ascii="Times New Roman" w:hAnsi="Times New Roman" w:cs="Times New Roman"/>
          <w:sz w:val="28"/>
          <w:szCs w:val="28"/>
        </w:rPr>
        <w:t>3. МФУ – 1 шт.</w:t>
      </w:r>
    </w:p>
    <w:p w:rsidR="005C2AFC" w:rsidRPr="00B82194" w:rsidRDefault="00B82194" w:rsidP="00B8219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194">
        <w:rPr>
          <w:rFonts w:ascii="Times New Roman" w:hAnsi="Times New Roman" w:cs="Times New Roman"/>
          <w:sz w:val="28"/>
          <w:szCs w:val="28"/>
        </w:rPr>
        <w:t>4. Интерактивный к</w:t>
      </w:r>
      <w:bookmarkStart w:id="0" w:name="_GoBack"/>
      <w:bookmarkEnd w:id="0"/>
      <w:r w:rsidRPr="00B82194">
        <w:rPr>
          <w:rFonts w:ascii="Times New Roman" w:hAnsi="Times New Roman" w:cs="Times New Roman"/>
          <w:sz w:val="28"/>
          <w:szCs w:val="28"/>
        </w:rPr>
        <w:t>омплекс (доска + проектор) – 1 шт.</w:t>
      </w:r>
    </w:p>
    <w:sectPr w:rsidR="005C2AFC" w:rsidRPr="00B8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1A3E"/>
    <w:multiLevelType w:val="multilevel"/>
    <w:tmpl w:val="C90C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83B42"/>
    <w:multiLevelType w:val="multilevel"/>
    <w:tmpl w:val="04B0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E0329"/>
    <w:multiLevelType w:val="multilevel"/>
    <w:tmpl w:val="D58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B7965"/>
    <w:multiLevelType w:val="multilevel"/>
    <w:tmpl w:val="EDB0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F688F"/>
    <w:multiLevelType w:val="multilevel"/>
    <w:tmpl w:val="E7BE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A52E0"/>
    <w:multiLevelType w:val="multilevel"/>
    <w:tmpl w:val="41B0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B1283"/>
    <w:multiLevelType w:val="multilevel"/>
    <w:tmpl w:val="DFDE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C2706"/>
    <w:multiLevelType w:val="multilevel"/>
    <w:tmpl w:val="8ECC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23086"/>
    <w:multiLevelType w:val="multilevel"/>
    <w:tmpl w:val="78F6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C622EF"/>
    <w:multiLevelType w:val="multilevel"/>
    <w:tmpl w:val="E67E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060912"/>
    <w:multiLevelType w:val="multilevel"/>
    <w:tmpl w:val="3CAA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A348A"/>
    <w:multiLevelType w:val="multilevel"/>
    <w:tmpl w:val="B01C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10210F"/>
    <w:multiLevelType w:val="multilevel"/>
    <w:tmpl w:val="CF24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148AB"/>
    <w:multiLevelType w:val="multilevel"/>
    <w:tmpl w:val="0BA6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682DF3"/>
    <w:multiLevelType w:val="multilevel"/>
    <w:tmpl w:val="00F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52359F"/>
    <w:multiLevelType w:val="multilevel"/>
    <w:tmpl w:val="C860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470CD8"/>
    <w:multiLevelType w:val="multilevel"/>
    <w:tmpl w:val="CF3A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6D7773"/>
    <w:multiLevelType w:val="multilevel"/>
    <w:tmpl w:val="B3BC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0F1301"/>
    <w:multiLevelType w:val="multilevel"/>
    <w:tmpl w:val="A5CC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260297"/>
    <w:multiLevelType w:val="multilevel"/>
    <w:tmpl w:val="06DC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7"/>
  </w:num>
  <w:num w:numId="5">
    <w:abstractNumId w:val="2"/>
  </w:num>
  <w:num w:numId="6">
    <w:abstractNumId w:val="19"/>
  </w:num>
  <w:num w:numId="7">
    <w:abstractNumId w:val="5"/>
  </w:num>
  <w:num w:numId="8">
    <w:abstractNumId w:val="4"/>
  </w:num>
  <w:num w:numId="9">
    <w:abstractNumId w:val="6"/>
  </w:num>
  <w:num w:numId="10">
    <w:abstractNumId w:val="15"/>
  </w:num>
  <w:num w:numId="11">
    <w:abstractNumId w:val="12"/>
  </w:num>
  <w:num w:numId="12">
    <w:abstractNumId w:val="17"/>
  </w:num>
  <w:num w:numId="13">
    <w:abstractNumId w:val="13"/>
  </w:num>
  <w:num w:numId="14">
    <w:abstractNumId w:val="0"/>
  </w:num>
  <w:num w:numId="15">
    <w:abstractNumId w:val="10"/>
  </w:num>
  <w:num w:numId="16">
    <w:abstractNumId w:val="3"/>
  </w:num>
  <w:num w:numId="17">
    <w:abstractNumId w:val="11"/>
  </w:num>
  <w:num w:numId="18">
    <w:abstractNumId w:val="14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CE"/>
    <w:rsid w:val="0039707E"/>
    <w:rsid w:val="005C2AFC"/>
    <w:rsid w:val="005C46D8"/>
    <w:rsid w:val="006749B1"/>
    <w:rsid w:val="00963EFA"/>
    <w:rsid w:val="009949CE"/>
    <w:rsid w:val="00B82194"/>
    <w:rsid w:val="00E912C2"/>
    <w:rsid w:val="00F3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2C55"/>
  <w15:chartTrackingRefBased/>
  <w15:docId w15:val="{BE5CF68B-17DE-425F-BE84-8967F428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Панкратова</cp:lastModifiedBy>
  <cp:revision>3</cp:revision>
  <dcterms:created xsi:type="dcterms:W3CDTF">2020-10-06T13:30:00Z</dcterms:created>
  <dcterms:modified xsi:type="dcterms:W3CDTF">2020-10-08T04:38:00Z</dcterms:modified>
</cp:coreProperties>
</file>