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453B" w14:textId="77777777" w:rsidR="00C141A3" w:rsidRDefault="00000000">
      <w:pPr>
        <w:spacing w:before="300" w:after="150" w:line="240" w:lineRule="auto"/>
        <w:outlineLvl w:val="1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                                                                                      </w:t>
      </w:r>
    </w:p>
    <w:p w14:paraId="3220AE7E" w14:textId="77777777" w:rsidR="00C141A3" w:rsidRDefault="00000000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14:paraId="2AD2EB3F" w14:textId="77777777" w:rsidR="00C141A3" w:rsidRDefault="00C141A3">
      <w:pPr>
        <w:sectPr w:rsidR="00C141A3">
          <w:headerReference w:type="default" r:id="rId7"/>
          <w:footerReference w:type="default" r:id="rId8"/>
          <w:pgSz w:w="11920" w:h="16850"/>
          <w:pgMar w:top="720" w:right="720" w:bottom="720" w:left="720" w:header="573" w:footer="0" w:gutter="0"/>
          <w:pgNumType w:start="1"/>
          <w:cols w:space="720"/>
          <w:titlePg/>
        </w:sectPr>
      </w:pPr>
    </w:p>
    <w:p w14:paraId="789790B2" w14:textId="77777777" w:rsidR="00C141A3" w:rsidRDefault="00000000">
      <w:pPr>
        <w:widowControl w:val="0"/>
        <w:spacing w:after="0" w:line="276" w:lineRule="auto"/>
        <w:rPr>
          <w:rFonts w:ascii="Times New Roman" w:hAnsi="Times New Roman"/>
          <w:sz w:val="20"/>
        </w:rPr>
      </w:pPr>
      <w:bookmarkStart w:id="0" w:name="_Hlk197248857"/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7597F6C0" wp14:editId="61E211E5">
            <wp:extent cx="469900" cy="6115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99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7016F" w14:textId="77777777" w:rsidR="00C141A3" w:rsidRDefault="00C141A3">
      <w:pPr>
        <w:widowControl w:val="0"/>
        <w:spacing w:after="0" w:line="276" w:lineRule="auto"/>
        <w:jc w:val="both"/>
        <w:rPr>
          <w:rFonts w:ascii="Times New Roman" w:hAnsi="Times New Roman"/>
          <w:sz w:val="16"/>
        </w:rPr>
      </w:pPr>
    </w:p>
    <w:p w14:paraId="611EFA6E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ГОРОДА</w:t>
      </w:r>
      <w:r>
        <w:rPr>
          <w:rFonts w:ascii="Times New Roman" w:hAnsi="Times New Roman"/>
          <w:b/>
          <w:spacing w:val="-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НИЖНЕГО</w:t>
      </w:r>
      <w:r>
        <w:rPr>
          <w:rFonts w:ascii="Times New Roman" w:hAnsi="Times New Roman"/>
          <w:b/>
          <w:spacing w:val="-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НОВГОРОДА</w:t>
      </w:r>
    </w:p>
    <w:p w14:paraId="7C7A3881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Департамент</w:t>
      </w:r>
      <w:r>
        <w:rPr>
          <w:rFonts w:ascii="Times New Roman" w:hAnsi="Times New Roman"/>
          <w:b/>
          <w:spacing w:val="-4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образования</w:t>
      </w:r>
    </w:p>
    <w:p w14:paraId="77D6B84D" w14:textId="77777777" w:rsidR="00C141A3" w:rsidRDefault="00000000">
      <w:pPr>
        <w:widowControl w:val="0"/>
        <w:spacing w:after="0" w:line="276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автономное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общеобразовательное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учреждение</w:t>
      </w:r>
    </w:p>
    <w:p w14:paraId="03696387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b/>
          <w:sz w:val="28"/>
        </w:rPr>
        <w:t>ШКОЛА №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190</w:t>
      </w:r>
      <w:r>
        <w:rPr>
          <w:rFonts w:ascii="Times New Roman" w:hAnsi="Times New Roman"/>
          <w:sz w:val="28"/>
        </w:rPr>
        <w:t>"</w:t>
      </w:r>
    </w:p>
    <w:p w14:paraId="7D1BE7C3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sz w:val="18"/>
        </w:rPr>
        <w:t>ул.Пермякова</w:t>
      </w:r>
      <w:proofErr w:type="spellEnd"/>
      <w:r>
        <w:rPr>
          <w:rFonts w:ascii="Times New Roman" w:hAnsi="Times New Roman"/>
          <w:b/>
          <w:sz w:val="18"/>
        </w:rPr>
        <w:t xml:space="preserve">, дом 10А, </w:t>
      </w:r>
      <w:proofErr w:type="spellStart"/>
      <w:r>
        <w:rPr>
          <w:rFonts w:ascii="Times New Roman" w:hAnsi="Times New Roman"/>
          <w:b/>
          <w:sz w:val="18"/>
        </w:rPr>
        <w:t>г.Нижний</w:t>
      </w:r>
      <w:proofErr w:type="spellEnd"/>
      <w:r>
        <w:rPr>
          <w:rFonts w:ascii="Times New Roman" w:hAnsi="Times New Roman"/>
          <w:b/>
          <w:sz w:val="18"/>
        </w:rPr>
        <w:t xml:space="preserve"> Новгород, 603095, тел/факс (831)299-36-22, 299-36-33,</w:t>
      </w:r>
    </w:p>
    <w:p w14:paraId="32972D1C" w14:textId="77777777" w:rsidR="00C141A3" w:rsidRPr="00997BC9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lang w:val="en-US"/>
        </w:rPr>
      </w:pPr>
      <w:r w:rsidRPr="00997BC9">
        <w:rPr>
          <w:rFonts w:ascii="Times New Roman" w:hAnsi="Times New Roman"/>
          <w:b/>
          <w:sz w:val="18"/>
          <w:lang w:val="en-US"/>
        </w:rPr>
        <w:t xml:space="preserve">E-mail: </w:t>
      </w:r>
      <w:r w:rsidRPr="00997BC9">
        <w:rPr>
          <w:rFonts w:ascii="Times New Roman" w:hAnsi="Times New Roman"/>
          <w:b/>
          <w:lang w:val="en-US"/>
        </w:rPr>
        <w:t>s190 nn@mail.52gov.ru</w:t>
      </w:r>
      <w:bookmarkEnd w:id="0"/>
    </w:p>
    <w:p w14:paraId="6CAA5C04" w14:textId="77777777" w:rsidR="00C141A3" w:rsidRPr="00997BC9" w:rsidRDefault="00C141A3">
      <w:pPr>
        <w:widowControl w:val="0"/>
        <w:spacing w:after="0" w:line="276" w:lineRule="auto"/>
        <w:jc w:val="both"/>
        <w:rPr>
          <w:rFonts w:ascii="Times New Roman" w:hAnsi="Times New Roman"/>
          <w:b/>
          <w:sz w:val="20"/>
          <w:lang w:val="en-US"/>
        </w:rPr>
      </w:pPr>
    </w:p>
    <w:p w14:paraId="5E990547" w14:textId="77777777" w:rsidR="00C141A3" w:rsidRPr="00997BC9" w:rsidRDefault="00C141A3">
      <w:pPr>
        <w:widowControl w:val="0"/>
        <w:spacing w:after="0" w:line="276" w:lineRule="auto"/>
        <w:jc w:val="both"/>
        <w:rPr>
          <w:rFonts w:ascii="Times New Roman" w:hAnsi="Times New Roman"/>
          <w:b/>
          <w:sz w:val="20"/>
          <w:lang w:val="en-US"/>
        </w:rPr>
      </w:pPr>
    </w:p>
    <w:tbl>
      <w:tblPr>
        <w:tblStyle w:val="TableNormal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217"/>
        <w:gridCol w:w="3402"/>
        <w:gridCol w:w="3001"/>
      </w:tblGrid>
      <w:tr w:rsidR="00C141A3" w14:paraId="528551B9" w14:textId="77777777">
        <w:trPr>
          <w:trHeight w:val="1498"/>
        </w:trPr>
        <w:tc>
          <w:tcPr>
            <w:tcW w:w="3217" w:type="dxa"/>
          </w:tcPr>
          <w:p w14:paraId="2F6C7080" w14:textId="77777777" w:rsidR="00C141A3" w:rsidRPr="00997BC9" w:rsidRDefault="00000000">
            <w:pPr>
              <w:widowControl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ПРИНЯТО:</w:t>
            </w:r>
          </w:p>
          <w:p w14:paraId="6E24B411" w14:textId="35C2E36F" w:rsidR="00C141A3" w:rsidRPr="00997BC9" w:rsidRDefault="00000000">
            <w:pPr>
              <w:widowControl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r w:rsidRPr="00997BC9">
              <w:rPr>
                <w:rFonts w:ascii="Times New Roman" w:hAnsi="Times New Roman"/>
                <w:color w:val="000000" w:themeColor="text1"/>
                <w:spacing w:val="-7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заседании</w:t>
            </w:r>
            <w:r w:rsidRPr="00997BC9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педагогического</w:t>
            </w:r>
            <w:r w:rsidRPr="00997BC9">
              <w:rPr>
                <w:rFonts w:ascii="Times New Roman" w:hAnsi="Times New Roman"/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совета</w:t>
            </w:r>
            <w:r w:rsidR="00997BC9" w:rsidRPr="00997BC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pacing w:val="-57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МАОУ</w:t>
            </w:r>
            <w:proofErr w:type="gramEnd"/>
            <w:r w:rsidRPr="00997BC9"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"Школа</w:t>
            </w:r>
            <w:r w:rsidRPr="00997BC9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Pr="00997BC9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190"</w:t>
            </w:r>
          </w:p>
          <w:p w14:paraId="111CDAA7" w14:textId="36DE4590" w:rsidR="00C141A3" w:rsidRDefault="00000000">
            <w:pPr>
              <w:widowControl w:val="0"/>
              <w:tabs>
                <w:tab w:val="left" w:pos="3375"/>
              </w:tabs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протокол</w:t>
            </w:r>
            <w:r w:rsidRPr="00997BC9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 xml:space="preserve">от </w:t>
            </w:r>
            <w:r w:rsidR="00997BC9" w:rsidRPr="00997BC9">
              <w:rPr>
                <w:rFonts w:ascii="Times New Roman" w:hAnsi="Times New Roman"/>
                <w:color w:val="000000" w:themeColor="text1"/>
                <w:sz w:val="24"/>
              </w:rPr>
              <w:t>14.03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.202</w:t>
            </w:r>
            <w:r w:rsidR="00997BC9" w:rsidRPr="00997BC9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Pr="00997BC9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997BC9"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Pr="00997BC9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="00997BC9" w:rsidRPr="00997BC9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4</w:t>
            </w:r>
            <w:r>
              <w:rPr>
                <w:rFonts w:ascii="Times New Roman" w:hAnsi="Times New Roman"/>
                <w:color w:val="FF0000"/>
                <w:spacing w:val="-1"/>
                <w:sz w:val="24"/>
              </w:rPr>
              <w:tab/>
            </w:r>
          </w:p>
          <w:p w14:paraId="1AFCF07E" w14:textId="77777777" w:rsidR="00C141A3" w:rsidRDefault="00C141A3">
            <w:pPr>
              <w:widowControl w:val="0"/>
              <w:spacing w:line="276" w:lineRule="auto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4A2D19C" w14:textId="77777777" w:rsidR="00C141A3" w:rsidRDefault="00C141A3">
            <w:pPr>
              <w:widowControl w:val="0"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402" w:type="dxa"/>
          </w:tcPr>
          <w:p w14:paraId="25504496" w14:textId="77777777" w:rsidR="00C141A3" w:rsidRDefault="00C141A3">
            <w:pPr>
              <w:widowControl w:val="0"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001" w:type="dxa"/>
          </w:tcPr>
          <w:p w14:paraId="1363EC29" w14:textId="77777777" w:rsidR="00C141A3" w:rsidRDefault="00000000">
            <w:pPr>
              <w:widowControl w:val="0"/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7B67A72D" w14:textId="77777777" w:rsidR="00C141A3" w:rsidRDefault="00000000">
            <w:pPr>
              <w:widowControl w:val="0"/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МАОУ «Школа№190 </w:t>
            </w:r>
            <w:proofErr w:type="spellStart"/>
            <w:r>
              <w:rPr>
                <w:rFonts w:ascii="Times New Roman" w:hAnsi="Times New Roman"/>
                <w:sz w:val="24"/>
              </w:rPr>
              <w:t>И.А.Звездова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_________________</w:t>
            </w:r>
          </w:p>
        </w:tc>
      </w:tr>
    </w:tbl>
    <w:p w14:paraId="5F9D0118" w14:textId="77777777" w:rsidR="00C141A3" w:rsidRDefault="00000000">
      <w:pPr>
        <w:widowControl w:val="0"/>
        <w:spacing w:after="0" w:line="276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</w:rPr>
        <w:t xml:space="preserve">                                                                </w:t>
      </w:r>
    </w:p>
    <w:p w14:paraId="253FDC39" w14:textId="77777777" w:rsidR="00C141A3" w:rsidRDefault="00C141A3">
      <w:pPr>
        <w:widowControl w:val="0"/>
        <w:spacing w:after="0" w:line="276" w:lineRule="auto"/>
        <w:jc w:val="both"/>
        <w:rPr>
          <w:rFonts w:ascii="Times New Roman" w:hAnsi="Times New Roman"/>
          <w:b/>
          <w:sz w:val="20"/>
        </w:rPr>
      </w:pPr>
    </w:p>
    <w:p w14:paraId="1DF03CC4" w14:textId="77777777" w:rsidR="00C141A3" w:rsidRDefault="00C141A3">
      <w:pPr>
        <w:widowControl w:val="0"/>
        <w:spacing w:after="0" w:line="276" w:lineRule="auto"/>
        <w:jc w:val="center"/>
        <w:rPr>
          <w:rFonts w:ascii="Times New Roman" w:hAnsi="Times New Roman"/>
          <w:b/>
          <w:sz w:val="16"/>
        </w:rPr>
      </w:pPr>
    </w:p>
    <w:p w14:paraId="2457FEAD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</w:t>
      </w:r>
    </w:p>
    <w:p w14:paraId="5ED1F3A9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ПРОГРАММА</w:t>
      </w:r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деятельности</w:t>
      </w:r>
    </w:p>
    <w:p w14:paraId="377D78CE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«Большое путешествие по Маленькой стране»</w:t>
      </w:r>
    </w:p>
    <w:p w14:paraId="63904B94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пришкольный оздоровительный лагерь «Маленькая страна»</w:t>
      </w:r>
    </w:p>
    <w:p w14:paraId="31B05751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реализации программы: 26.05.2025 -15.06.2025г</w:t>
      </w:r>
    </w:p>
    <w:p w14:paraId="55127D24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7–</w:t>
      </w:r>
      <w:proofErr w:type="gramStart"/>
      <w:r>
        <w:rPr>
          <w:rFonts w:ascii="Times New Roman" w:hAnsi="Times New Roman"/>
          <w:sz w:val="28"/>
        </w:rPr>
        <w:t>11  лет</w:t>
      </w:r>
      <w:proofErr w:type="gramEnd"/>
    </w:p>
    <w:p w14:paraId="4157A931" w14:textId="77777777" w:rsidR="00C141A3" w:rsidRDefault="00C141A3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</w:p>
    <w:p w14:paraId="5B0291D8" w14:textId="77777777" w:rsidR="00C141A3" w:rsidRDefault="00000000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Авторы -составители:</w:t>
      </w:r>
    </w:p>
    <w:p w14:paraId="0CA1EB88" w14:textId="77777777" w:rsidR="00C141A3" w:rsidRDefault="00000000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Нач. лагеря   </w:t>
      </w:r>
    </w:p>
    <w:p w14:paraId="3AD56EA3" w14:textId="77777777" w:rsidR="00C141A3" w:rsidRDefault="00000000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Н. В. Лебедева</w:t>
      </w:r>
    </w:p>
    <w:p w14:paraId="29023FD4" w14:textId="77777777" w:rsidR="00C141A3" w:rsidRDefault="00000000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Ст. воспитатель</w:t>
      </w:r>
    </w:p>
    <w:p w14:paraId="56576EF9" w14:textId="77777777" w:rsidR="00C141A3" w:rsidRDefault="00000000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О. В. Ильясова</w:t>
      </w:r>
    </w:p>
    <w:p w14:paraId="734920D1" w14:textId="77777777" w:rsidR="00C141A3" w:rsidRDefault="00C141A3">
      <w:pPr>
        <w:widowControl w:val="0"/>
        <w:spacing w:after="0" w:line="276" w:lineRule="auto"/>
        <w:jc w:val="both"/>
        <w:rPr>
          <w:rFonts w:ascii="Times New Roman" w:hAnsi="Times New Roman"/>
          <w:b/>
          <w:sz w:val="20"/>
        </w:rPr>
      </w:pPr>
    </w:p>
    <w:p w14:paraId="577CF460" w14:textId="77777777" w:rsidR="00C141A3" w:rsidRDefault="00C141A3">
      <w:pPr>
        <w:widowControl w:val="0"/>
        <w:spacing w:after="0" w:line="276" w:lineRule="auto"/>
        <w:jc w:val="both"/>
        <w:rPr>
          <w:rFonts w:ascii="Times New Roman" w:hAnsi="Times New Roman"/>
          <w:b/>
          <w:sz w:val="20"/>
        </w:rPr>
      </w:pPr>
    </w:p>
    <w:p w14:paraId="6FB7E9DA" w14:textId="77777777" w:rsidR="00C141A3" w:rsidRDefault="00C141A3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</w:p>
    <w:p w14:paraId="7D934E5F" w14:textId="77777777" w:rsidR="00C141A3" w:rsidRDefault="00C141A3">
      <w:pPr>
        <w:widowControl w:val="0"/>
        <w:spacing w:after="0" w:line="276" w:lineRule="auto"/>
        <w:jc w:val="right"/>
        <w:rPr>
          <w:rFonts w:ascii="Times New Roman" w:hAnsi="Times New Roman"/>
          <w:b/>
          <w:sz w:val="32"/>
        </w:rPr>
      </w:pPr>
    </w:p>
    <w:p w14:paraId="17328E39" w14:textId="77777777" w:rsidR="00C141A3" w:rsidRDefault="00C141A3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</w:p>
    <w:p w14:paraId="0986CFFE" w14:textId="77777777" w:rsidR="00C141A3" w:rsidRDefault="00C141A3">
      <w:pPr>
        <w:widowControl w:val="0"/>
        <w:spacing w:after="0" w:line="276" w:lineRule="auto"/>
        <w:jc w:val="center"/>
        <w:rPr>
          <w:rFonts w:ascii="Times New Roman" w:hAnsi="Times New Roman"/>
          <w:b/>
          <w:sz w:val="32"/>
        </w:rPr>
      </w:pPr>
    </w:p>
    <w:p w14:paraId="13E5E7FE" w14:textId="77777777" w:rsidR="00C141A3" w:rsidRDefault="00000000">
      <w:pPr>
        <w:widowControl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</w:t>
      </w:r>
      <w:r>
        <w:rPr>
          <w:rFonts w:ascii="Times New Roman" w:hAnsi="Times New Roman"/>
          <w:sz w:val="28"/>
        </w:rPr>
        <w:t>Нижний Новгород</w:t>
      </w:r>
    </w:p>
    <w:p w14:paraId="7601AEE5" w14:textId="77777777" w:rsidR="00C141A3" w:rsidRDefault="00000000">
      <w:pPr>
        <w:widowControl w:val="0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</w:p>
    <w:p w14:paraId="399F8D2A" w14:textId="77777777" w:rsidR="00C141A3" w:rsidRDefault="00000000">
      <w:pPr>
        <w:widowControl w:val="0"/>
        <w:spacing w:after="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            </w:t>
      </w:r>
      <w:r>
        <w:rPr>
          <w:rFonts w:ascii="Times New Roman" w:hAnsi="Times New Roman"/>
          <w:sz w:val="28"/>
        </w:rPr>
        <w:t xml:space="preserve">   Паспорт программы   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C141A3" w14:paraId="4FE2994E" w14:textId="77777777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9"/>
            </w:tblGrid>
            <w:tr w:rsidR="00C141A3" w14:paraId="039445C2" w14:textId="77777777">
              <w:trPr>
                <w:trHeight w:val="295"/>
              </w:trPr>
              <w:tc>
                <w:tcPr>
                  <w:tcW w:w="3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75568" w14:textId="77777777" w:rsidR="00C141A3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Полное название программы </w:t>
                  </w:r>
                </w:p>
              </w:tc>
            </w:tr>
          </w:tbl>
          <w:p w14:paraId="6A44E82F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708C4291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деятельности для организации отдыха детей и их оздоровления летнего лагеря с дневным пребыванием «Маленькая страна» «Большое путешествие по Маленькой стране»</w:t>
            </w:r>
          </w:p>
        </w:tc>
      </w:tr>
      <w:tr w:rsidR="00C141A3" w14:paraId="6B669F50" w14:textId="77777777">
        <w:tc>
          <w:tcPr>
            <w:tcW w:w="4106" w:type="dxa"/>
          </w:tcPr>
          <w:p w14:paraId="43201D14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Автор программы </w:t>
            </w:r>
          </w:p>
          <w:p w14:paraId="420856A4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54F0AB44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Ильясова Ольга Викторовна</w:t>
            </w:r>
          </w:p>
          <w:p w14:paraId="2FE739CE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начальных классов</w:t>
            </w:r>
          </w:p>
          <w:p w14:paraId="54A14F1A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Лебедева Надежда Васильевна</w:t>
            </w:r>
          </w:p>
          <w:p w14:paraId="4B648C49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начальных классов</w:t>
            </w:r>
          </w:p>
        </w:tc>
      </w:tr>
      <w:tr w:rsidR="00C141A3" w14:paraId="068AF6FA" w14:textId="77777777">
        <w:tc>
          <w:tcPr>
            <w:tcW w:w="4106" w:type="dxa"/>
          </w:tcPr>
          <w:p w14:paraId="5AFAB540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Руководитель программы </w:t>
            </w:r>
          </w:p>
          <w:p w14:paraId="5F083562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58F4E856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Звездова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Анатольевна</w:t>
            </w:r>
          </w:p>
          <w:p w14:paraId="46820F1F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МАОУ «Школа №190»</w:t>
            </w:r>
          </w:p>
        </w:tc>
      </w:tr>
      <w:tr w:rsidR="00C141A3" w14:paraId="73E096D2" w14:textId="77777777">
        <w:tc>
          <w:tcPr>
            <w:tcW w:w="4106" w:type="dxa"/>
          </w:tcPr>
          <w:p w14:paraId="1C3178B7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Территория, представившая программу </w:t>
            </w:r>
          </w:p>
          <w:p w14:paraId="30F0B82F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1DD6A34A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г.Нижний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Новгород </w:t>
            </w:r>
          </w:p>
          <w:p w14:paraId="4E431AE9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Автозаводский район </w:t>
            </w:r>
          </w:p>
          <w:p w14:paraId="7F6C2BFD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Ул.Пермякова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д.10 а</w:t>
            </w:r>
          </w:p>
        </w:tc>
      </w:tr>
      <w:tr w:rsidR="00C141A3" w14:paraId="2DC7E933" w14:textId="77777777">
        <w:tc>
          <w:tcPr>
            <w:tcW w:w="4106" w:type="dxa"/>
          </w:tcPr>
          <w:p w14:paraId="0A06F7B2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Название проводящей организации </w:t>
            </w:r>
          </w:p>
          <w:p w14:paraId="48590F73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1BB299ED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МАОУ «Школа № 190»</w:t>
            </w:r>
          </w:p>
        </w:tc>
      </w:tr>
      <w:tr w:rsidR="00C141A3" w14:paraId="6112235A" w14:textId="77777777">
        <w:tc>
          <w:tcPr>
            <w:tcW w:w="4106" w:type="dxa"/>
          </w:tcPr>
          <w:p w14:paraId="694A03AB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Адрес организации </w:t>
            </w:r>
          </w:p>
          <w:p w14:paraId="577BB586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3FEFBFEE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г.Нижний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Новгород </w:t>
            </w:r>
          </w:p>
          <w:p w14:paraId="6BA2D6AA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Ул.Пермякова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д.10 а</w:t>
            </w:r>
          </w:p>
        </w:tc>
      </w:tr>
      <w:tr w:rsidR="00C141A3" w14:paraId="55AC8C7A" w14:textId="77777777">
        <w:tc>
          <w:tcPr>
            <w:tcW w:w="4106" w:type="dxa"/>
          </w:tcPr>
          <w:p w14:paraId="0FE32D9B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Телефон/факс </w:t>
            </w:r>
          </w:p>
          <w:p w14:paraId="19595B18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14085BA6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299-36-33</w:t>
            </w:r>
          </w:p>
          <w:p w14:paraId="1FB09E10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299-36-22</w:t>
            </w:r>
          </w:p>
        </w:tc>
      </w:tr>
      <w:tr w:rsidR="00C141A3" w14:paraId="246BC0FC" w14:textId="77777777">
        <w:tc>
          <w:tcPr>
            <w:tcW w:w="4106" w:type="dxa"/>
          </w:tcPr>
          <w:p w14:paraId="5795F4CB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Форма проведения </w:t>
            </w:r>
          </w:p>
          <w:p w14:paraId="2EDCECBC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</w:tblGrid>
            <w:tr w:rsidR="00C141A3" w14:paraId="7022241E" w14:textId="77777777">
              <w:trPr>
                <w:trHeight w:val="295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ABBB" w14:textId="77777777" w:rsidR="00C141A3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Оздоровительный лагерь с</w:t>
                  </w:r>
                </w:p>
                <w:p w14:paraId="0633110F" w14:textId="77777777" w:rsidR="00C141A3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дневным пребыванием детей </w:t>
                  </w:r>
                </w:p>
              </w:tc>
            </w:tr>
          </w:tbl>
          <w:p w14:paraId="68D09186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</w:tr>
      <w:tr w:rsidR="00C141A3" w14:paraId="7C51486D" w14:textId="77777777">
        <w:tc>
          <w:tcPr>
            <w:tcW w:w="4106" w:type="dxa"/>
          </w:tcPr>
          <w:p w14:paraId="54D74E53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Цель программы </w:t>
            </w:r>
          </w:p>
          <w:p w14:paraId="62E4AAA1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7972D294" w14:textId="77777777" w:rsidR="00C141A3" w:rsidRDefault="00000000">
            <w:pPr>
              <w:spacing w:after="15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Цель: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 создать условия для оздоровления и организованного отдыха учащихся в летний период; для развития устойчивого интереса к здоровому образу жизни, патриотизму, к традициям и культуре народов родного края </w:t>
            </w:r>
          </w:p>
          <w:p w14:paraId="45056DC7" w14:textId="77777777" w:rsidR="00C141A3" w:rsidRDefault="00C141A3">
            <w:pPr>
              <w:pStyle w:val="Default"/>
              <w:rPr>
                <w:sz w:val="28"/>
              </w:rPr>
            </w:pPr>
          </w:p>
        </w:tc>
      </w:tr>
      <w:tr w:rsidR="00C141A3" w14:paraId="36F04579" w14:textId="77777777">
        <w:tc>
          <w:tcPr>
            <w:tcW w:w="4106" w:type="dxa"/>
          </w:tcPr>
          <w:p w14:paraId="55547555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Сроки проведения </w:t>
            </w:r>
          </w:p>
          <w:p w14:paraId="242621E9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65EFADED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26.05.2025-15.06.2025</w:t>
            </w:r>
          </w:p>
        </w:tc>
      </w:tr>
      <w:tr w:rsidR="00C141A3" w14:paraId="7C6EEE38" w14:textId="77777777">
        <w:tc>
          <w:tcPr>
            <w:tcW w:w="4106" w:type="dxa"/>
          </w:tcPr>
          <w:p w14:paraId="3AA60DC5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Длительность смены </w:t>
            </w:r>
          </w:p>
          <w:p w14:paraId="0F6B1E1A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1B6E95A0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календарный день</w:t>
            </w:r>
          </w:p>
        </w:tc>
      </w:tr>
      <w:tr w:rsidR="00C141A3" w14:paraId="494DF624" w14:textId="77777777">
        <w:tc>
          <w:tcPr>
            <w:tcW w:w="4106" w:type="dxa"/>
          </w:tcPr>
          <w:p w14:paraId="46B5C50B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Место проведения </w:t>
            </w:r>
          </w:p>
          <w:p w14:paraId="465503A6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4679CA2D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МАОУ «Школа № 190»</w:t>
            </w:r>
          </w:p>
        </w:tc>
      </w:tr>
      <w:tr w:rsidR="00C141A3" w14:paraId="50B971F5" w14:textId="77777777">
        <w:tc>
          <w:tcPr>
            <w:tcW w:w="4106" w:type="dxa"/>
          </w:tcPr>
          <w:p w14:paraId="4EE89C18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Официальный язык программы </w:t>
            </w:r>
          </w:p>
          <w:p w14:paraId="4CB91677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739FB396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</w:t>
            </w:r>
          </w:p>
        </w:tc>
      </w:tr>
      <w:tr w:rsidR="00C141A3" w14:paraId="7D9173CE" w14:textId="77777777">
        <w:tc>
          <w:tcPr>
            <w:tcW w:w="4106" w:type="dxa"/>
          </w:tcPr>
          <w:p w14:paraId="7555B691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Общее количество участников </w:t>
            </w:r>
          </w:p>
          <w:p w14:paraId="7449CE76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4E827363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 человек</w:t>
            </w:r>
          </w:p>
        </w:tc>
      </w:tr>
      <w:tr w:rsidR="00C141A3" w14:paraId="0F0E5BE7" w14:textId="77777777">
        <w:tc>
          <w:tcPr>
            <w:tcW w:w="4106" w:type="dxa"/>
          </w:tcPr>
          <w:p w14:paraId="501493AE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География участников </w:t>
            </w:r>
          </w:p>
          <w:p w14:paraId="40725F24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7EB8B540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Обучающиеся «МАОУ Школа №190»</w:t>
            </w:r>
          </w:p>
        </w:tc>
      </w:tr>
      <w:tr w:rsidR="00C141A3" w14:paraId="494F0D8A" w14:textId="77777777">
        <w:tc>
          <w:tcPr>
            <w:tcW w:w="4106" w:type="dxa"/>
          </w:tcPr>
          <w:p w14:paraId="34E865F0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Условия участия в программе </w:t>
            </w:r>
          </w:p>
          <w:p w14:paraId="529B8ACB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3"/>
            </w:tblGrid>
            <w:tr w:rsidR="00C141A3" w14:paraId="7271E575" w14:textId="77777777">
              <w:trPr>
                <w:trHeight w:val="616"/>
              </w:trPr>
              <w:tc>
                <w:tcPr>
                  <w:tcW w:w="5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86916" w14:textId="77777777" w:rsidR="00C141A3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Учащиеся МАОУ "Школа №190"</w:t>
                  </w:r>
                </w:p>
                <w:p w14:paraId="0D543495" w14:textId="77777777" w:rsidR="00C141A3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7-11 лет, по письменному заявлению родителей (законных представителей), договора с родителями (законными представителями), желание детей </w:t>
                  </w:r>
                </w:p>
              </w:tc>
            </w:tr>
          </w:tbl>
          <w:p w14:paraId="167CB597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</w:tr>
      <w:tr w:rsidR="00C141A3" w14:paraId="1519A673" w14:textId="77777777">
        <w:tc>
          <w:tcPr>
            <w:tcW w:w="4106" w:type="dxa"/>
          </w:tcPr>
          <w:p w14:paraId="78C73CFF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Условия размещения участников </w:t>
            </w:r>
          </w:p>
          <w:p w14:paraId="0E7C08FD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4771793F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Спальни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-</w:t>
            </w:r>
            <w:proofErr w:type="gramEnd"/>
          </w:p>
          <w:p w14:paraId="67454D96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pacing w:val="-3"/>
                <w:sz w:val="28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8"/>
              </w:rPr>
              <w:t>каб.№</w:t>
            </w:r>
            <w:proofErr w:type="gramEnd"/>
            <w:r>
              <w:rPr>
                <w:rFonts w:ascii="Times New Roman" w:hAnsi="Times New Roman"/>
                <w:spacing w:val="-3"/>
                <w:sz w:val="28"/>
              </w:rPr>
              <w:t>102,104,105,106,107,108,111</w:t>
            </w:r>
          </w:p>
          <w:p w14:paraId="68BE5C51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комнаты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proofErr w:type="gramStart"/>
            <w:r>
              <w:rPr>
                <w:rFonts w:ascii="Times New Roman" w:hAnsi="Times New Roman"/>
                <w:sz w:val="28"/>
              </w:rPr>
              <w:t>каб.№</w:t>
            </w:r>
            <w:proofErr w:type="gramEnd"/>
            <w:r>
              <w:rPr>
                <w:rFonts w:ascii="Times New Roman" w:hAnsi="Times New Roman"/>
                <w:sz w:val="28"/>
              </w:rPr>
              <w:t>201,202,203,205,206</w:t>
            </w:r>
          </w:p>
          <w:p w14:paraId="69E86DAF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Актовый зал</w:t>
            </w:r>
          </w:p>
          <w:p w14:paraId="14C4BFBF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зал</w:t>
            </w:r>
          </w:p>
          <w:p w14:paraId="5AFCCED0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</w:t>
            </w:r>
          </w:p>
          <w:p w14:paraId="2F96E5E5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Столовая</w:t>
            </w:r>
          </w:p>
          <w:p w14:paraId="4AFE3DFC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Пришкольная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спортивная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площадка</w:t>
            </w:r>
          </w:p>
          <w:p w14:paraId="169CC471" w14:textId="77777777" w:rsidR="00C141A3" w:rsidRDefault="00000000">
            <w:pPr>
              <w:widowControl w:val="0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кабинет</w:t>
            </w:r>
          </w:p>
          <w:p w14:paraId="1728D901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</w:tr>
      <w:tr w:rsidR="00C141A3" w14:paraId="0E178718" w14:textId="77777777">
        <w:tc>
          <w:tcPr>
            <w:tcW w:w="4106" w:type="dxa"/>
          </w:tcPr>
          <w:p w14:paraId="14134E44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Краткое содержание программы</w:t>
            </w:r>
          </w:p>
        </w:tc>
        <w:tc>
          <w:tcPr>
            <w:tcW w:w="5239" w:type="dxa"/>
          </w:tcPr>
          <w:p w14:paraId="43AE3AEE" w14:textId="77777777" w:rsidR="00C141A3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направлена на организацию социальной практики, ориентированной на личность ребёнка через участие в игре «Большое путешествие</w:t>
            </w:r>
            <w:proofErr w:type="gramStart"/>
            <w:r>
              <w:rPr>
                <w:rFonts w:ascii="Times New Roman" w:hAnsi="Times New Roman"/>
                <w:sz w:val="28"/>
              </w:rPr>
              <w:t>» .В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основе лежит совместная деятельность детей с воспитателями и вожатыми.</w:t>
            </w:r>
          </w:p>
        </w:tc>
      </w:tr>
      <w:tr w:rsidR="00C141A3" w14:paraId="25340F72" w14:textId="77777777">
        <w:tc>
          <w:tcPr>
            <w:tcW w:w="4106" w:type="dxa"/>
          </w:tcPr>
          <w:p w14:paraId="37A653E6" w14:textId="77777777" w:rsidR="00C141A3" w:rsidRDefault="00000000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Кадровое обеспечение </w:t>
            </w:r>
          </w:p>
          <w:p w14:paraId="02ED7088" w14:textId="77777777" w:rsidR="00C141A3" w:rsidRDefault="00C141A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14:paraId="6A02B9F1" w14:textId="77777777" w:rsidR="00C141A3" w:rsidRDefault="00C141A3">
            <w:pPr>
              <w:widowControl w:val="0"/>
              <w:rPr>
                <w:rFonts w:ascii="Times New Roman" w:hAnsi="Times New Roman"/>
                <w:sz w:val="28"/>
                <w:highlight w:val="darkRed"/>
              </w:rPr>
            </w:pPr>
          </w:p>
          <w:p w14:paraId="05A436A9" w14:textId="77777777" w:rsidR="00C141A3" w:rsidRDefault="0000000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коллектив-23 человека</w:t>
            </w:r>
          </w:p>
          <w:p w14:paraId="07D1AF4A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лагеря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1</w:t>
            </w:r>
          </w:p>
          <w:p w14:paraId="123E5EB6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воспитатель- 1</w:t>
            </w:r>
          </w:p>
          <w:p w14:paraId="7DC421C3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</w:t>
            </w:r>
          </w:p>
          <w:p w14:paraId="68503823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вожатая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14:paraId="6886921F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 по физической культуре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14:paraId="0DA08F53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образования–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14:paraId="63A71162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работник – 1</w:t>
            </w:r>
          </w:p>
          <w:p w14:paraId="1B52B937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4F9839F0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</w:p>
          <w:p w14:paraId="1DF3868E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pacing w:val="1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Педагог-организатор – 2</w:t>
            </w:r>
          </w:p>
          <w:p w14:paraId="227DAB50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Библиотекарь – 1</w:t>
            </w:r>
          </w:p>
          <w:p w14:paraId="4A21D89B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персонал</w:t>
            </w:r>
            <w:r>
              <w:rPr>
                <w:rFonts w:ascii="Times New Roman" w:hAnsi="Times New Roman"/>
                <w:spacing w:val="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1</w:t>
            </w:r>
          </w:p>
          <w:p w14:paraId="0F7F8329" w14:textId="77777777" w:rsidR="00C141A3" w:rsidRDefault="00000000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Работники столовой–4(по согласованию)</w:t>
            </w:r>
          </w:p>
          <w:p w14:paraId="29D76EFF" w14:textId="77777777" w:rsidR="00C141A3" w:rsidRDefault="00C141A3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8CA01D4" w14:textId="77777777" w:rsidR="00C141A3" w:rsidRDefault="00C141A3">
            <w:pPr>
              <w:widowControl w:val="0"/>
              <w:tabs>
                <w:tab w:val="left" w:pos="140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08B51004" w14:textId="77777777" w:rsidR="00C141A3" w:rsidRDefault="00C141A3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</w:tbl>
    <w:p w14:paraId="59413F69" w14:textId="77777777" w:rsidR="00C141A3" w:rsidRDefault="00C141A3">
      <w:pPr>
        <w:widowControl w:val="0"/>
        <w:spacing w:after="0" w:line="276" w:lineRule="auto"/>
        <w:rPr>
          <w:rFonts w:ascii="Times New Roman" w:hAnsi="Times New Roman"/>
          <w:b/>
          <w:sz w:val="32"/>
        </w:rPr>
      </w:pPr>
    </w:p>
    <w:p w14:paraId="372A856C" w14:textId="77777777" w:rsidR="00C141A3" w:rsidRDefault="00C141A3">
      <w:pPr>
        <w:widowControl w:val="0"/>
        <w:spacing w:after="0" w:line="276" w:lineRule="auto"/>
        <w:rPr>
          <w:rFonts w:ascii="Times New Roman" w:hAnsi="Times New Roman"/>
          <w:b/>
          <w:sz w:val="32"/>
        </w:rPr>
      </w:pPr>
    </w:p>
    <w:p w14:paraId="754D57BF" w14:textId="77777777" w:rsidR="00C141A3" w:rsidRDefault="00000000">
      <w:pPr>
        <w:widowControl w:val="0"/>
        <w:spacing w:after="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Пояснительная записка</w:t>
      </w:r>
    </w:p>
    <w:p w14:paraId="332C4096" w14:textId="77777777" w:rsidR="00C141A3" w:rsidRDefault="00000000">
      <w:pPr>
        <w:widowControl w:val="0"/>
        <w:spacing w:after="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color w:val="000000" w:themeColor="text1"/>
          <w:sz w:val="28"/>
        </w:rPr>
        <w:t>С наступлением летних каникул перед родителями, бабушками и дедушками встает вопрос, каким образом организовать отдых своих детей. Именно в период летних каникул, когда большая часть режимного времени освобождается от учебных занятий, возникает риск попадания детей в различные негативные ситуации. Поэтому необходимо создание условий для полноценного отдыха и занятости детей в данное время. Особую роль играют летние лагеря с дневным пребыванием при образовательных учреждениях.</w:t>
      </w:r>
    </w:p>
    <w:p w14:paraId="43B67A42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сегодняшний день это наиболее выгодный и для многих единственный выход из положения. Посещая пришкольный лагерь, ребенок не отрывается от семьи, находится под контролем педагогов, своевременно накормлен, занят интересными делами. Сегодня в лагере учащиеся школы могут получить дополнительные занятия, поправить свое здоровье и просто отдохнуть. Еще один момент – это возможность общения ребенка с привычным кругом друзей. Огромное значение для родителей имеет тот фактор, что в отрядах работают педагоги, которые обучают детей в течение года. Родители спокойны за своих детей. А организованная деятельность детей в летний период позволяет сделать педагогический процесс непрерывным в течение всего года.</w:t>
      </w:r>
    </w:p>
    <w:p w14:paraId="4A7CFF8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Разработка данной программы организации каникулярного отдыха детей была вызвана:</w:t>
      </w:r>
    </w:p>
    <w:p w14:paraId="3864D2AA" w14:textId="77777777" w:rsidR="00C141A3" w:rsidRDefault="0000000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Повышенным спросом родителей и детей на организованный доступный отдых учащихся в условиях города (данные получены из анкетирования родителей учащихся МАОУ «Школа № 190», проведённого в январе -феврале 2025 г.)</w:t>
      </w:r>
    </w:p>
    <w:p w14:paraId="0EF282B3" w14:textId="77777777" w:rsidR="00C141A3" w:rsidRDefault="0000000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Современными требованиями к воспитанию личности гражданина России («Стратегия развития воспитания в РФ до 2025г.»), Федеральный закон РФ "Об образовании" (с изменениями и дополнениями), Конвенция ООН </w:t>
      </w:r>
      <w:proofErr w:type="gramStart"/>
      <w:r>
        <w:rPr>
          <w:rFonts w:ascii="Times New Roman" w:hAnsi="Times New Roman"/>
          <w:color w:val="000000" w:themeColor="text1"/>
          <w:sz w:val="28"/>
        </w:rPr>
        <w:t>« 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правах ребенка»</w:t>
      </w:r>
    </w:p>
    <w:p w14:paraId="088CD6B0" w14:textId="77777777" w:rsidR="00C141A3" w:rsidRDefault="0000000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Федеральный государственный образовательный стандарт начального общего образования;</w:t>
      </w:r>
    </w:p>
    <w:p w14:paraId="1E14C042" w14:textId="77777777" w:rsidR="00C141A3" w:rsidRDefault="0000000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Итогами работы по предыдущей программе лагеря является обеспечение преемственности в работе педагогического коллектива прошлых лет;</w:t>
      </w:r>
    </w:p>
    <w:p w14:paraId="1D205ECC" w14:textId="77777777" w:rsidR="00C141A3" w:rsidRDefault="0000000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Модернизацией старых форм работы и введением новых.</w:t>
      </w:r>
    </w:p>
    <w:p w14:paraId="7DE18223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14:paraId="4F4A643D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 итогам работы по предыдущему проекту педагоги школы пришли к решению о реализации проекта «Большое путешествие» через сюжетно-</w:t>
      </w:r>
      <w:r>
        <w:rPr>
          <w:rFonts w:ascii="Times New Roman" w:hAnsi="Times New Roman"/>
          <w:color w:val="000000" w:themeColor="text1"/>
          <w:sz w:val="28"/>
        </w:rPr>
        <w:lastRenderedPageBreak/>
        <w:t>ролевую игру по легенде, которая смогла бы совместить желания детей, родителей и цели педагогов-воспитателей, сделать максимально интересной, наполненной и содержательной работу, чтобы деятельность лагеря и его воспитательно-образовательное пространство стали неотъемлемой частью воспитательной системы школы, направленной на социализацию учащихся 1-4 классов.</w:t>
      </w:r>
    </w:p>
    <w:p w14:paraId="73F444CF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8"/>
        </w:rPr>
        <w:t>Программа«</w:t>
      </w:r>
      <w:proofErr w:type="gramEnd"/>
      <w:r>
        <w:rPr>
          <w:rFonts w:ascii="Times New Roman" w:hAnsi="Times New Roman"/>
          <w:color w:val="000000" w:themeColor="text1"/>
          <w:sz w:val="28"/>
        </w:rPr>
        <w:t>Большое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путешествие» по своей направленности является </w:t>
      </w:r>
      <w:r>
        <w:rPr>
          <w:rFonts w:ascii="Times New Roman" w:hAnsi="Times New Roman"/>
          <w:b/>
          <w:i/>
          <w:color w:val="000000" w:themeColor="text1"/>
          <w:sz w:val="28"/>
        </w:rPr>
        <w:t xml:space="preserve">социально-педагогической </w:t>
      </w:r>
      <w:r>
        <w:rPr>
          <w:rFonts w:ascii="Times New Roman" w:hAnsi="Times New Roman"/>
          <w:color w:val="000000" w:themeColor="text1"/>
          <w:sz w:val="28"/>
        </w:rPr>
        <w:t>и ориентирована на создание социально значимой психологической среды, дополняющий и корректирующий воспитание ребенка в семье. По видам деятельности является </w:t>
      </w:r>
      <w:r>
        <w:rPr>
          <w:rFonts w:ascii="Times New Roman" w:hAnsi="Times New Roman"/>
          <w:b/>
          <w:i/>
          <w:color w:val="000000" w:themeColor="text1"/>
          <w:sz w:val="28"/>
        </w:rPr>
        <w:t>комплексной</w:t>
      </w:r>
      <w:r>
        <w:rPr>
          <w:rFonts w:ascii="Times New Roman" w:hAnsi="Times New Roman"/>
          <w:color w:val="000000" w:themeColor="text1"/>
          <w:sz w:val="28"/>
        </w:rPr>
        <w:t xml:space="preserve"> поскольку включает в себя разноплановую деятельность и объединяет различные направления оздоровления, воспитания и отдыха учащихся.</w:t>
      </w:r>
    </w:p>
    <w:p w14:paraId="7D00B26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Актуальность программы «</w:t>
      </w:r>
      <w:r>
        <w:rPr>
          <w:rFonts w:ascii="Times New Roman" w:hAnsi="Times New Roman"/>
          <w:color w:val="000000" w:themeColor="text1"/>
          <w:sz w:val="28"/>
        </w:rPr>
        <w:t>Большое путешествие» состоит в том, чтобы снять накопившееся за год напряжение, восполнить израсходованные силы, восстановить здоровье детей через взаимодействие с окружающим миром, включение в активную деятельность по социализации, подготовке к жизни в гражданском обществе.</w:t>
      </w:r>
    </w:p>
    <w:p w14:paraId="1ECA2245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Мероприятия, предусмотренные данной программой по организации отдыха и игровой деятельности, физкультуре и оздоровлению, психологической помощи направлены на создание здоровье - сберегающей среды, сохранение и укрепление здоровья детей, формирование положительной социальной установки.</w:t>
      </w:r>
    </w:p>
    <w:p w14:paraId="4B9171BB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Новизна </w:t>
      </w:r>
      <w:r>
        <w:rPr>
          <w:rFonts w:ascii="Times New Roman" w:hAnsi="Times New Roman"/>
          <w:color w:val="000000" w:themeColor="text1"/>
          <w:sz w:val="28"/>
        </w:rPr>
        <w:t>прослеживается в широком применении современных педагогических технологий, ориентированных на развитие личности ребенка, на приобщение его к многоплановому социальному опыту, сохранению и укреплению здоровья с учётом его индивидуальных психофизических и возрастных особенностей.</w:t>
      </w:r>
    </w:p>
    <w:p w14:paraId="25C4E369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Цель</w:t>
      </w:r>
      <w:proofErr w:type="gramStart"/>
      <w:r>
        <w:rPr>
          <w:rFonts w:ascii="Times New Roman" w:hAnsi="Times New Roman"/>
          <w:b/>
          <w:i/>
          <w:color w:val="000000" w:themeColor="text1"/>
          <w:sz w:val="28"/>
        </w:rPr>
        <w:t>:</w:t>
      </w:r>
      <w:r>
        <w:rPr>
          <w:rFonts w:ascii="Times New Roman" w:hAnsi="Times New Roman"/>
          <w:color w:val="000000" w:themeColor="text1"/>
          <w:sz w:val="28"/>
        </w:rPr>
        <w:t> Создать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условия для оздоровления и организованного отдыха учащихся в летний период; для развития устойчивого интереса к здоровому образу жизни, патриотизму, к традициям и культуре народов родного края </w:t>
      </w:r>
    </w:p>
    <w:p w14:paraId="0D54E9C5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Задачи:</w:t>
      </w:r>
    </w:p>
    <w:p w14:paraId="0D98EE01" w14:textId="77777777" w:rsidR="00C141A3" w:rsidRDefault="0000000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Пропагандировать здоровый образ жизни. Укреплять здоровье, содействовать полноценному физическому и психическому развитию.</w:t>
      </w:r>
    </w:p>
    <w:p w14:paraId="3EEF621F" w14:textId="77777777" w:rsidR="00C141A3" w:rsidRDefault="0000000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Приобщать к творческим видам деятельности, развивать творческое мышление.</w:t>
      </w:r>
    </w:p>
    <w:p w14:paraId="00941D3A" w14:textId="77777777" w:rsidR="00C141A3" w:rsidRDefault="0000000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Формировать культурное поведение,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санитарно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- гигиеническую культуру.</w:t>
      </w:r>
    </w:p>
    <w:p w14:paraId="4D31E501" w14:textId="77777777" w:rsidR="00C141A3" w:rsidRDefault="0000000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Способствовать формированию чувства патриотизма у учащихся</w:t>
      </w:r>
    </w:p>
    <w:p w14:paraId="0E2B3447" w14:textId="77777777" w:rsidR="00C141A3" w:rsidRDefault="0000000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Формировать у школьников навыки общения и толерантности.</w:t>
      </w:r>
    </w:p>
    <w:p w14:paraId="2A814FBA" w14:textId="77777777" w:rsidR="00C141A3" w:rsidRDefault="0000000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Заложить основы экологического мышления</w:t>
      </w:r>
    </w:p>
    <w:p w14:paraId="3DDC546F" w14:textId="77777777" w:rsidR="00C141A3" w:rsidRDefault="0000000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Формировать у школьников первичные знания и умения в туристической деятельности</w:t>
      </w:r>
    </w:p>
    <w:p w14:paraId="489FF333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Управление и кадры</w:t>
      </w:r>
    </w:p>
    <w:p w14:paraId="3B41D34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реализации программы смены требуется педагогический коллектив и обслуживающий персонал. Реализация содержательной части программы осуществляется педагогическим коллективом в составе 23 человека. Начальник лагеря осуществляет общее руководство сменой, координирует деятельность структурных элементов смены, взаимоотношения с администрацией школы, с организациями, обеспечивающими программу. Авторская группа готовит программу, основное содержание смены, подбирает и реализует конкретные методики для осуществления программы, ведёт организационную и методическую работу с педагогическим коллективом, организует и направляет работу органов детского самоуправления. Отрядные воспитатели полностью осуществляют жизнедеятельность своих отрядов, руководствуясь программой смены, несут юридическую ответственность за жизнь и здоровье детей.</w:t>
      </w:r>
    </w:p>
    <w:p w14:paraId="675420C3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Руководство сменой осуществляется начальником лагеря. В конце смены проводится педсовет по итогам работы педагогического коллектива, на котором осуществляется анализ работы, заслушиваются и обсуждаются отчёты воспитателей и руководителей. По результатам педагогического совета принимаются административные решения, корректируются задачи и содержание программ следующих смен.</w:t>
      </w:r>
    </w:p>
    <w:p w14:paraId="2179D958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сотрудниками проведены лекции по теории и практике работы в лагере, сотрудники ознакомились с различными формами проведения игр, КТД и т.д. С сотрудниками лагеря проведены инструктажи по охране труда, по предупреждению пожаров, несчастных случаев, травматизма, антитеррористической защищенности, дорожно-транспортных происшествий.</w:t>
      </w:r>
    </w:p>
    <w:p w14:paraId="5A93CC26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14:paraId="730BBD12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Содержание и методы программы</w:t>
      </w:r>
    </w:p>
    <w:p w14:paraId="246151A1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Содержание летнего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досуга  предусматривает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активно организованный отдых детей, способствующий снятию физического и психологического напряжения детского организма через комплекс оздоровительных мероприятий и организацию экскурсионной и досуговой деятельности. Важнейшим аспектом лагерной жизни является приобретение навыков безопасного поведения и здорового образа жизни.</w:t>
      </w:r>
    </w:p>
    <w:p w14:paraId="44854B28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Мероприятия, предусмотренные данным проектом «Большое путешествие» по организации отдыха и игровой деятельности, физкультуре и оздоровлению, психологической помощи направлены на создание здоровье - сберегающей среды, сохранение и укрепление здоровья детей, формирование </w:t>
      </w:r>
      <w:r>
        <w:rPr>
          <w:rFonts w:ascii="Times New Roman" w:hAnsi="Times New Roman"/>
          <w:color w:val="000000" w:themeColor="text1"/>
          <w:sz w:val="28"/>
        </w:rPr>
        <w:lastRenderedPageBreak/>
        <w:t>положительной социальной установки, расширение кругозора. Методика предполагает вовлечение детей в жизнь лагерного сообщества за счет эмоциональной привлекательности действия, предоставления детям разнообразных форм и способов участия в деятельности и ее организации. Поддержка педагогов помогает детям сделать это участие успешным.</w:t>
      </w:r>
    </w:p>
    <w:p w14:paraId="48A103D0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Ведущая технология программы «Большое путешествие» – игровая. Она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14:paraId="641C2AF0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Формы организации деятельности в лагере «Маленькая страна»</w:t>
      </w:r>
    </w:p>
    <w:p w14:paraId="27A81401" w14:textId="77777777" w:rsidR="00C141A3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Воспитательные обще лагерные мероприятия;</w:t>
      </w:r>
    </w:p>
    <w:p w14:paraId="76142388" w14:textId="77777777" w:rsidR="00C141A3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Отрядная работа (Отрядные дела);</w:t>
      </w:r>
    </w:p>
    <w:p w14:paraId="7DA408F2" w14:textId="77777777" w:rsidR="00C141A3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Дополнительное образование (кружки, мастер-классы);</w:t>
      </w:r>
    </w:p>
    <w:p w14:paraId="18F82587" w14:textId="77777777" w:rsidR="00C141A3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Физкультурно-оздоровительная работа;</w:t>
      </w:r>
    </w:p>
    <w:p w14:paraId="02C45808" w14:textId="77777777" w:rsidR="00C141A3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Социальное партнерство;</w:t>
      </w:r>
    </w:p>
    <w:p w14:paraId="4171CFEC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14:paraId="4642603C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Методы организации деятельности лагеря «Маленькая страна»</w:t>
      </w:r>
    </w:p>
    <w:p w14:paraId="7B72C3EC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14:paraId="7CD324AD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Основными методами организации деятельности являются:</w:t>
      </w:r>
    </w:p>
    <w:p w14:paraId="4B32E913" w14:textId="77777777" w:rsidR="00C141A3" w:rsidRDefault="00000000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Метод игры (игры подбираются в соответствии с поставленной целью и с учетом возрастных особенностей детей);</w:t>
      </w:r>
    </w:p>
    <w:p w14:paraId="7B244ADA" w14:textId="77777777" w:rsidR="00C141A3" w:rsidRDefault="00000000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Метод состязательности (распространяется на все сферы творческой деятельности);</w:t>
      </w:r>
    </w:p>
    <w:p w14:paraId="3A587BF1" w14:textId="77777777" w:rsidR="00C141A3" w:rsidRDefault="00000000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Метод коллективной творческой деятельности;</w:t>
      </w:r>
    </w:p>
    <w:p w14:paraId="6F979202" w14:textId="77777777" w:rsidR="00C141A3" w:rsidRDefault="00000000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Метод проекта «Большое путешествие» (реализация акций и проектов);</w:t>
      </w:r>
    </w:p>
    <w:p w14:paraId="24C93F2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Данная программа «Большое путешествие» </w:t>
      </w:r>
      <w:r>
        <w:rPr>
          <w:rFonts w:ascii="Times New Roman" w:hAnsi="Times New Roman"/>
          <w:b/>
          <w:color w:val="000000" w:themeColor="text1"/>
          <w:sz w:val="28"/>
        </w:rPr>
        <w:t>по своей направленности</w:t>
      </w:r>
      <w:r>
        <w:rPr>
          <w:rFonts w:ascii="Times New Roman" w:hAnsi="Times New Roman"/>
          <w:color w:val="000000" w:themeColor="text1"/>
          <w:sz w:val="28"/>
        </w:rPr>
        <w:t> 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57898347" w14:textId="77777777" w:rsidR="00C141A3" w:rsidRDefault="00000000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Спортивно-оздоровительное</w:t>
      </w:r>
    </w:p>
    <w:p w14:paraId="517E2424" w14:textId="77777777" w:rsidR="00C141A3" w:rsidRDefault="00000000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Духовно-нравственное</w:t>
      </w:r>
    </w:p>
    <w:p w14:paraId="6F3D61C0" w14:textId="77777777" w:rsidR="00C141A3" w:rsidRDefault="00000000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Познавательное</w:t>
      </w:r>
    </w:p>
    <w:p w14:paraId="20DBF970" w14:textId="77777777" w:rsidR="00C141A3" w:rsidRDefault="00000000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Досуговое</w:t>
      </w:r>
    </w:p>
    <w:p w14:paraId="31FD0CBD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14:paraId="53DE7A56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Спортивно-оздоровительное</w:t>
      </w:r>
      <w:r>
        <w:rPr>
          <w:rFonts w:ascii="Times New Roman" w:hAnsi="Times New Roman"/>
          <w:color w:val="000000" w:themeColor="text1"/>
          <w:sz w:val="28"/>
        </w:rPr>
        <w:t> направление включает в себя:</w:t>
      </w:r>
    </w:p>
    <w:p w14:paraId="1908209E" w14:textId="77777777" w:rsidR="00C141A3" w:rsidRDefault="00000000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b/>
          <w:i/>
          <w:color w:val="000000" w:themeColor="text1"/>
          <w:sz w:val="28"/>
        </w:rPr>
        <w:lastRenderedPageBreak/>
        <w:t>Физкультурно-оздоровительные </w:t>
      </w:r>
      <w:r>
        <w:rPr>
          <w:rFonts w:ascii="Times New Roman" w:hAnsi="Times New Roman"/>
          <w:color w:val="000000" w:themeColor="text1"/>
          <w:sz w:val="28"/>
        </w:rPr>
        <w:t>мероприятия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ориентированные на сохранение и укрепление здоровья детей через проведения комплекса мероприятий по оздоровлению: утренняя зарядка, подвижные игры, прогулки, воздушные и солнечные ванны, дневной сон, спортивные секции и соревнования;</w:t>
      </w:r>
    </w:p>
    <w:p w14:paraId="67D80C09" w14:textId="77777777" w:rsidR="00C141A3" w:rsidRDefault="00000000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Лечебно-профилактическая работа</w:t>
      </w:r>
      <w:r>
        <w:rPr>
          <w:rFonts w:ascii="Times New Roman" w:hAnsi="Times New Roman"/>
          <w:color w:val="000000" w:themeColor="text1"/>
          <w:sz w:val="28"/>
        </w:rPr>
        <w:t> включает медицинский профилактический осмотр детей, беседы медицинских работников по формированию здорового образа жизни, соблюдению гигиены, профилактике вредных привычек, мониторинг антропометрических показателей;</w:t>
      </w:r>
    </w:p>
    <w:p w14:paraId="6652AFC6" w14:textId="77777777" w:rsidR="00C141A3" w:rsidRDefault="00000000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Мероприятия, направленные на профилактику асоциального поведения и привития основ безопасности жизнедеятельности;</w:t>
      </w:r>
    </w:p>
    <w:p w14:paraId="0D2E3E76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Профилактическая работа в форме бесед, презентаций, конкурсов и викторин, направленных на расширение представлений детей о возможностях человеческого организма и основах экологически грамотного отношения к себе, к своему здоровью; бесед, викторин, видеороликов, спектаклей, конкурсов на знание и соблюдение норм безопасного поведения на улице, на дороге, в транспорте, в общественных местах, при пожаре.</w:t>
      </w:r>
    </w:p>
    <w:p w14:paraId="421EEE30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Духовно-нравственное направление </w:t>
      </w:r>
      <w:r>
        <w:rPr>
          <w:rFonts w:ascii="Times New Roman" w:hAnsi="Times New Roman"/>
          <w:color w:val="000000" w:themeColor="text1"/>
          <w:sz w:val="28"/>
        </w:rPr>
        <w:t>включает в себя:</w:t>
      </w:r>
    </w:p>
    <w:p w14:paraId="37A47F8E" w14:textId="77777777" w:rsidR="00C141A3" w:rsidRDefault="00000000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Мероприятия, ориентированные на воспитание у учащихся ценностных отношений к труду и творчеству;</w:t>
      </w:r>
    </w:p>
    <w:p w14:paraId="3CBE3571" w14:textId="77777777" w:rsidR="00C141A3" w:rsidRDefault="00000000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Мероприятия, направленные на формирование экологии сознания дружелюбия и толерантного отношения к людям;</w:t>
      </w:r>
    </w:p>
    <w:p w14:paraId="6814F522" w14:textId="77777777" w:rsidR="00C141A3" w:rsidRDefault="00000000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Мероприятия на приобщение детей к общечеловеческим ценностям: Природа, Мир, Отечество, Дружба, Любовь, Знания, Культура.</w:t>
      </w:r>
    </w:p>
    <w:p w14:paraId="070D0554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14:paraId="1992112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Познавательное направление</w:t>
      </w:r>
      <w:r>
        <w:rPr>
          <w:rFonts w:ascii="Times New Roman" w:hAnsi="Times New Roman"/>
          <w:color w:val="000000" w:themeColor="text1"/>
          <w:sz w:val="28"/>
        </w:rPr>
        <w:t> ориентированно на дальнейшее формирование устойчивого интереса младшего школьника к изучению окружающего мира, на воспитание у детей потребности учиться новому и развивать уже полученные навыки и умения через:</w:t>
      </w:r>
    </w:p>
    <w:p w14:paraId="13A9C4E4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Мероприятия соревновательного характера (викторины, конкурсы, командные игры, игры по станциям);</w:t>
      </w:r>
    </w:p>
    <w:p w14:paraId="72F314A0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Систему дополнительного образования (занятия в кружках и мастер-классах, выставки);</w:t>
      </w:r>
    </w:p>
    <w:p w14:paraId="726B27FF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Выездные мероприятия, экскурсии, научные шоу, познавательные программы.</w:t>
      </w:r>
    </w:p>
    <w:p w14:paraId="13EA54C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b/>
          <w:color w:val="000000" w:themeColor="text1"/>
          <w:sz w:val="28"/>
        </w:rPr>
        <w:t>Досуговое направление</w:t>
      </w:r>
      <w:r>
        <w:rPr>
          <w:rFonts w:ascii="Times New Roman" w:hAnsi="Times New Roman"/>
          <w:color w:val="000000" w:themeColor="text1"/>
          <w:sz w:val="28"/>
        </w:rPr>
        <w:t> включает в себя:</w:t>
      </w:r>
    </w:p>
    <w:p w14:paraId="1FC41D5B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Игровые программы, праздники, конкурсы, поездки в театры и кинотеатры.</w:t>
      </w:r>
    </w:p>
    <w:p w14:paraId="41A70094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Ориентированно на создание позитивного настроя, раскрытия творческого потенциала личности, расширение досугового горизонта</w:t>
      </w:r>
    </w:p>
    <w:p w14:paraId="3ECE0369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 «Маленькая страна» </w:t>
      </w:r>
      <w:proofErr w:type="gramStart"/>
      <w:r>
        <w:rPr>
          <w:rFonts w:ascii="Times New Roman" w:hAnsi="Times New Roman"/>
          <w:color w:val="000000" w:themeColor="text1"/>
          <w:sz w:val="28"/>
        </w:rPr>
        <w:t>-это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территория интересов возможностей и способностей каждого ребёнка. В летнем оздоровительном лагере реализация целей и задач проекта смены осуществляется в ходе сюжетно-ролевой игры «Большое путешествие в Маленькой стране». В ходе игры дети становятся туристами и путешествуют по маршрутам Маленькой страны.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Каждый маршрут 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проектная линия. Маршруты «Дружбы»,» «Эко-чудо</w:t>
      </w:r>
      <w:proofErr w:type="gramStart"/>
      <w:r>
        <w:rPr>
          <w:rFonts w:ascii="Times New Roman" w:hAnsi="Times New Roman"/>
          <w:color w:val="000000" w:themeColor="text1"/>
          <w:sz w:val="28"/>
        </w:rPr>
        <w:t>» ,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«Спортивный», «Патриотический», «Творческий», «Безопасность и здоровье». В конце каждого маршрута дети должный найти клад.</w:t>
      </w:r>
    </w:p>
    <w:p w14:paraId="00659E3A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Вся жизнедеятельность в лагере пронизана туристической тематикой. </w:t>
      </w:r>
    </w:p>
    <w:p w14:paraId="5573CAB2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Словарь лагерной смены «Большое путешествие»</w:t>
      </w:r>
    </w:p>
    <w:p w14:paraId="5633EE46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Директор турбазы- начальник лагеря</w:t>
      </w:r>
    </w:p>
    <w:p w14:paraId="2148D2F7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Тургруппа-отряд</w:t>
      </w:r>
    </w:p>
    <w:p w14:paraId="01D217EA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Координаторы –воспитатели  </w:t>
      </w:r>
    </w:p>
    <w:p w14:paraId="73EC18BD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Гиды- вожатые</w:t>
      </w:r>
    </w:p>
    <w:p w14:paraId="437DF55C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Пикник-приём пищи</w:t>
      </w:r>
    </w:p>
    <w:p w14:paraId="523AAE27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Палаточный лагерь-спальни</w:t>
      </w:r>
    </w:p>
    <w:p w14:paraId="3037DEF1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Привал-тихий час</w:t>
      </w:r>
    </w:p>
    <w:p w14:paraId="6A70960B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Костерок- отрядный огонёк, подведение итогов дня</w:t>
      </w:r>
    </w:p>
    <w:p w14:paraId="7C3923AC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Рюкзачок-у каждого свой рюкзачок, куда дети складывают</w:t>
      </w:r>
    </w:p>
    <w:p w14:paraId="371A6B1B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накопленные звёздочки</w:t>
      </w:r>
    </w:p>
    <w:p w14:paraId="0B8BBAC3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Турнавигатор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–линейка</w:t>
      </w:r>
    </w:p>
    <w:p w14:paraId="0A88770D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Туристы- дети</w:t>
      </w:r>
    </w:p>
    <w:p w14:paraId="304BE7A5" w14:textId="77777777" w:rsidR="00C141A3" w:rsidRDefault="00C141A3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</w:p>
    <w:p w14:paraId="6B026813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Все участники отправляются в путешествие, полное приключений, испытаний и трудностей по неизвестным маршрутам.  В путешествии дети и взрослые станут участниками различных конкурсов, состязаний, викторин. </w:t>
      </w:r>
    </w:p>
    <w:p w14:paraId="565F9783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Каждая команда в лагере имеет свой неповторимый имидж. Он выражается в названии тургруппы, девизе, символах и атрибутах, законах и традициях отрядной жизни, игровых отрядных условностях, в особых приветствиях, прощаниях, пожеланиях успеха, оформлении отрядного уголка.</w:t>
      </w:r>
    </w:p>
    <w:p w14:paraId="2C446B1C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Проходя по маршрутам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ребята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зарабатывают цветные звёздочки, которые собирают в рюкзачок. Цвет звёздочки означает какими были участники в течение дня:</w:t>
      </w:r>
    </w:p>
    <w:p w14:paraId="57CDE7F0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Активными –красный цвет</w:t>
      </w:r>
    </w:p>
    <w:p w14:paraId="1147C911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Проявляли лидерские качества-жёлтый цвет</w:t>
      </w:r>
    </w:p>
    <w:p w14:paraId="09F953B7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Культурными-синий цвет</w:t>
      </w:r>
    </w:p>
    <w:p w14:paraId="3D0D5259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Трудолюбивыми –фиолетовый</w:t>
      </w:r>
    </w:p>
    <w:p w14:paraId="431CE305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Добрый –коричневый</w:t>
      </w:r>
    </w:p>
    <w:p w14:paraId="463E039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Творческий –зелёный</w:t>
      </w:r>
    </w:p>
    <w:p w14:paraId="541DA534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конце похода ребята подсчитывают звёзды и по наибольшему количеству звёзд получают звания: «Активист», «Лидер», «Самый культурный», «Самый трудолюбивый», «Самый творческий».</w:t>
      </w:r>
    </w:p>
    <w:p w14:paraId="1057AFCF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 окончании прохождения маршрутов все участники получают дипломы.</w:t>
      </w:r>
    </w:p>
    <w:p w14:paraId="0F004B9A" w14:textId="77777777" w:rsidR="00C141A3" w:rsidRDefault="00000000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Становясь участником лагерной смены, построенной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игры- путешествия,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 ролях.</w:t>
      </w:r>
    </w:p>
    <w:p w14:paraId="19611DA7" w14:textId="77777777" w:rsidR="00C141A3" w:rsidRDefault="00000000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становится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Являясь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участником игры в лагере, ребенок, как правило, после окончания смены,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начинает использовать приобретенные игровые знания в школе, в классе,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компании друзей с целью организации досуга.</w:t>
      </w:r>
    </w:p>
    <w:p w14:paraId="3DBB46D1" w14:textId="77777777" w:rsidR="00C141A3" w:rsidRDefault="00000000">
      <w:pPr>
        <w:widowControl w:val="0"/>
        <w:spacing w:before="1" w:after="0" w:line="240" w:lineRule="auto"/>
        <w:ind w:right="3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Самоуправление </w:t>
      </w:r>
      <w:r>
        <w:rPr>
          <w:rFonts w:ascii="Times New Roman" w:hAnsi="Times New Roman"/>
          <w:sz w:val="28"/>
        </w:rPr>
        <w:t>в лагере создает условия для социального роста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детей через многообразие форм деятельности, позволяющих ребенку осознать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личность,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самоутвердиться,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способности.</w:t>
      </w:r>
    </w:p>
    <w:p w14:paraId="54988DC6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Высший орган власти – общее собрание лагеря «Турслёт».</w:t>
      </w:r>
    </w:p>
    <w:p w14:paraId="7B83DA90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лагеря «</w:t>
      </w:r>
      <w:proofErr w:type="spellStart"/>
      <w:r>
        <w:rPr>
          <w:rFonts w:ascii="Times New Roman" w:hAnsi="Times New Roman"/>
          <w:sz w:val="28"/>
        </w:rPr>
        <w:t>Турсовет</w:t>
      </w:r>
      <w:proofErr w:type="spellEnd"/>
      <w:r>
        <w:rPr>
          <w:rFonts w:ascii="Times New Roman" w:hAnsi="Times New Roman"/>
          <w:sz w:val="28"/>
        </w:rPr>
        <w:t xml:space="preserve">» -детский орган </w:t>
      </w:r>
      <w:proofErr w:type="gramStart"/>
      <w:r>
        <w:rPr>
          <w:rFonts w:ascii="Times New Roman" w:hAnsi="Times New Roman"/>
          <w:sz w:val="28"/>
        </w:rPr>
        <w:t>самоуправления</w:t>
      </w:r>
      <w:proofErr w:type="gramEnd"/>
      <w:r>
        <w:rPr>
          <w:rFonts w:ascii="Times New Roman" w:hAnsi="Times New Roman"/>
          <w:sz w:val="28"/>
        </w:rPr>
        <w:t xml:space="preserve"> который собирается один раз в день,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общелагерные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итоги,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центров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отрядов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дня,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активную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КТД,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ведет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отрядов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смены.</w:t>
      </w:r>
    </w:p>
    <w:p w14:paraId="0C64CD43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совет лагеря входят представители центров:</w:t>
      </w:r>
    </w:p>
    <w:p w14:paraId="12233C10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«Дружинники» - отвечают за проведения мероприятий по безопасности, проводят «Азбуку безопасности»</w:t>
      </w:r>
    </w:p>
    <w:p w14:paraId="6CC3F88B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«Орлята» - участвуют в организации торжественных линеек, в проведении единых тематических дней, мероприятий патриотической направленности</w:t>
      </w:r>
    </w:p>
    <w:p w14:paraId="3522D852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«</w:t>
      </w:r>
      <w:proofErr w:type="spellStart"/>
      <w:r>
        <w:rPr>
          <w:rFonts w:ascii="Times New Roman" w:hAnsi="Times New Roman"/>
          <w:sz w:val="28"/>
        </w:rPr>
        <w:t>Эколята</w:t>
      </w:r>
      <w:proofErr w:type="spellEnd"/>
      <w:r>
        <w:rPr>
          <w:rFonts w:ascii="Times New Roman" w:hAnsi="Times New Roman"/>
          <w:sz w:val="28"/>
        </w:rPr>
        <w:t>»- следят за чистотой в лагере, организуют субботники, готовят мероприятия по экологии.</w:t>
      </w:r>
    </w:p>
    <w:p w14:paraId="14D183F4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«</w:t>
      </w:r>
      <w:proofErr w:type="spellStart"/>
      <w:r>
        <w:rPr>
          <w:rFonts w:ascii="Times New Roman" w:hAnsi="Times New Roman"/>
          <w:sz w:val="28"/>
        </w:rPr>
        <w:t>Зоровята</w:t>
      </w:r>
      <w:proofErr w:type="spellEnd"/>
      <w:r>
        <w:rPr>
          <w:rFonts w:ascii="Times New Roman" w:hAnsi="Times New Roman"/>
          <w:sz w:val="28"/>
        </w:rPr>
        <w:t>»-проводят утреннюю зарядку, спортивные соревнования,</w:t>
      </w:r>
    </w:p>
    <w:p w14:paraId="44BFEA07" w14:textId="77777777" w:rsidR="00C141A3" w:rsidRDefault="00000000">
      <w:pPr>
        <w:pStyle w:val="a3"/>
        <w:spacing w:line="240" w:lineRule="auto"/>
        <w:ind w:right="3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«Минутку здоровья»</w:t>
      </w:r>
    </w:p>
    <w:p w14:paraId="1181E5D6" w14:textId="77777777" w:rsidR="00C141A3" w:rsidRDefault="00C141A3">
      <w:pPr>
        <w:widowControl w:val="0"/>
        <w:spacing w:before="1" w:after="0" w:line="360" w:lineRule="auto"/>
        <w:ind w:right="342"/>
        <w:jc w:val="both"/>
        <w:rPr>
          <w:rFonts w:ascii="Times New Roman" w:hAnsi="Times New Roman"/>
          <w:sz w:val="28"/>
        </w:rPr>
      </w:pPr>
    </w:p>
    <w:p w14:paraId="3F5B0DAC" w14:textId="77777777" w:rsidR="00C141A3" w:rsidRDefault="00000000">
      <w:pPr>
        <w:spacing w:after="15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Механизм реализации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</w:rPr>
        <w:t>программы«</w:t>
      </w:r>
      <w:proofErr w:type="gramEnd"/>
      <w:r>
        <w:rPr>
          <w:rFonts w:ascii="Times New Roman" w:hAnsi="Times New Roman"/>
          <w:b/>
          <w:color w:val="000000" w:themeColor="text1"/>
          <w:sz w:val="28"/>
        </w:rPr>
        <w:t>Большое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путешествие» </w:t>
      </w:r>
    </w:p>
    <w:p w14:paraId="23284B8A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8"/>
        </w:rPr>
        <w:t>Программа«</w:t>
      </w:r>
      <w:proofErr w:type="gramEnd"/>
      <w:r>
        <w:rPr>
          <w:rFonts w:ascii="Times New Roman" w:hAnsi="Times New Roman"/>
          <w:color w:val="000000" w:themeColor="text1"/>
          <w:sz w:val="28"/>
        </w:rPr>
        <w:t>Большое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путешествие» краткосрочная, рассчитана на одну лагерную смену и включает в себя следующие этапы реализации.</w:t>
      </w:r>
    </w:p>
    <w:p w14:paraId="5BE6AE9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I этап: подготовительный (февраль-март)</w:t>
      </w:r>
    </w:p>
    <w:p w14:paraId="3BC5DA29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Этот этап характеризуется подготовкой к открытию пришкольного летнего оздоровительного лагеря. Деятельностью этого этапа является:</w:t>
      </w:r>
    </w:p>
    <w:p w14:paraId="304F2CEA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совещания при директоре по подготовке школы к летнему сезону;</w:t>
      </w:r>
    </w:p>
    <w:p w14:paraId="687AD490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знакомство с правовыми документами нормативной базы, обеспечивающей качественный отдых детей в текущем году;</w:t>
      </w:r>
    </w:p>
    <w:p w14:paraId="4B39840F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издание приказа по школе о проведении летней кампании;</w:t>
      </w:r>
    </w:p>
    <w:p w14:paraId="788C14EE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создание рабочей группы по подготовке методического материала для работников лагеря;</w:t>
      </w:r>
    </w:p>
    <w:p w14:paraId="310BD45D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отбор кадров для работы в пришкольном летнем оздоровительном лагере;</w:t>
      </w:r>
    </w:p>
    <w:p w14:paraId="2DDECED3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составление необходимой документации для деятельности лагеря (план, положение, должностные обязанности, инструкции т.д.)</w:t>
      </w:r>
    </w:p>
    <w:p w14:paraId="57B142BA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организация помещений лагеря согласно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СанПину</w:t>
      </w:r>
      <w:proofErr w:type="spellEnd"/>
      <w:r>
        <w:rPr>
          <w:rFonts w:ascii="Times New Roman" w:hAnsi="Times New Roman"/>
          <w:color w:val="000000" w:themeColor="text1"/>
          <w:sz w:val="28"/>
        </w:rPr>
        <w:t>;</w:t>
      </w:r>
    </w:p>
    <w:p w14:paraId="4659BDC0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обеспечение допуска сотрудников к работе с детьми;</w:t>
      </w:r>
    </w:p>
    <w:p w14:paraId="7BD142F7" w14:textId="77777777" w:rsidR="00C141A3" w:rsidRDefault="00000000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формирование отрядов.</w:t>
      </w:r>
    </w:p>
    <w:p w14:paraId="2603043B" w14:textId="77777777" w:rsidR="00C141A3" w:rsidRDefault="00000000">
      <w:pPr>
        <w:spacing w:beforeAutospacing="1" w:afterAutospacing="1" w:line="240" w:lineRule="auto"/>
        <w:ind w:left="72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II этап: организационный </w:t>
      </w:r>
      <w:proofErr w:type="gramStart"/>
      <w:r>
        <w:rPr>
          <w:rFonts w:ascii="Times New Roman" w:hAnsi="Times New Roman"/>
          <w:b/>
          <w:i/>
          <w:color w:val="000000" w:themeColor="text1"/>
          <w:sz w:val="28"/>
        </w:rPr>
        <w:t>( май</w:t>
      </w:r>
      <w:proofErr w:type="gramEnd"/>
      <w:r>
        <w:rPr>
          <w:rFonts w:ascii="Times New Roman" w:hAnsi="Times New Roman"/>
          <w:b/>
          <w:i/>
          <w:color w:val="000000" w:themeColor="text1"/>
          <w:sz w:val="28"/>
        </w:rPr>
        <w:t>)</w:t>
      </w:r>
    </w:p>
    <w:p w14:paraId="5CC600B5" w14:textId="77777777" w:rsidR="00C141A3" w:rsidRDefault="00000000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Этот период короткий по количеству дней, всего лишь 2-3 дня. Основной деятельностью этого этапа является:</w:t>
      </w:r>
    </w:p>
    <w:p w14:paraId="3315FF37" w14:textId="77777777" w:rsidR="00C141A3" w:rsidRDefault="00000000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знакомство, встреча детей, проведение входящей диагностики;</w:t>
      </w:r>
    </w:p>
    <w:p w14:paraId="6DECA430" w14:textId="77777777" w:rsidR="00C141A3" w:rsidRDefault="00000000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запуск ежегодных педагогических проектов;</w:t>
      </w:r>
    </w:p>
    <w:p w14:paraId="2A63C305" w14:textId="77777777" w:rsidR="00C141A3" w:rsidRDefault="00000000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сплочение отрядов;</w:t>
      </w:r>
    </w:p>
    <w:p w14:paraId="503D5AC7" w14:textId="77777777" w:rsidR="00C141A3" w:rsidRDefault="00000000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формирование законов и условий совместной работы;</w:t>
      </w:r>
    </w:p>
    <w:p w14:paraId="5CD05477" w14:textId="77777777" w:rsidR="00C141A3" w:rsidRDefault="00000000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подготовка к дальнейшей деятельности по программе.</w:t>
      </w:r>
    </w:p>
    <w:p w14:paraId="3F4540B5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III этап: основной (май-июнь)</w:t>
      </w:r>
    </w:p>
    <w:p w14:paraId="5ED033AC" w14:textId="77777777" w:rsidR="00C141A3" w:rsidRDefault="00000000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Основной деятельностью этого этапа является:</w:t>
      </w:r>
    </w:p>
    <w:p w14:paraId="745B381B" w14:textId="77777777" w:rsidR="00C141A3" w:rsidRDefault="00000000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реализация содержания педагогических проектов;</w:t>
      </w:r>
    </w:p>
    <w:p w14:paraId="6A844FDA" w14:textId="77777777" w:rsidR="00C141A3" w:rsidRDefault="00000000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вовлечение детей и подростков в различные виды коллективно- творческих дел;</w:t>
      </w:r>
    </w:p>
    <w:p w14:paraId="70F85BB3" w14:textId="77777777" w:rsidR="00C141A3" w:rsidRDefault="00000000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работа творческих объединений.</w:t>
      </w:r>
    </w:p>
    <w:p w14:paraId="02E2C563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IV этап: заключительный (июнь)</w:t>
      </w:r>
    </w:p>
    <w:p w14:paraId="50BB150C" w14:textId="77777777" w:rsidR="00C141A3" w:rsidRDefault="00000000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Основной идеей этого этапа является:</w:t>
      </w:r>
    </w:p>
    <w:p w14:paraId="34233C0A" w14:textId="77777777" w:rsidR="00C141A3" w:rsidRDefault="00000000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диагностика результатов деятельности;</w:t>
      </w:r>
    </w:p>
    <w:p w14:paraId="46C30B79" w14:textId="77777777" w:rsidR="00C141A3" w:rsidRDefault="00000000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подведение итогов за смену;</w:t>
      </w:r>
    </w:p>
    <w:p w14:paraId="439BF181" w14:textId="77777777" w:rsidR="00C141A3" w:rsidRDefault="00000000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508CC5D1" w14:textId="77777777" w:rsidR="00C141A3" w:rsidRDefault="00C141A3">
      <w:pPr>
        <w:spacing w:beforeAutospacing="1" w:afterAutospacing="1" w:line="240" w:lineRule="auto"/>
        <w:ind w:left="720"/>
        <w:rPr>
          <w:rFonts w:ascii="Times New Roman" w:hAnsi="Times New Roman"/>
          <w:color w:val="000000" w:themeColor="text1"/>
          <w:sz w:val="28"/>
        </w:rPr>
      </w:pPr>
    </w:p>
    <w:p w14:paraId="438DC89B" w14:textId="77777777" w:rsidR="00C141A3" w:rsidRDefault="00C141A3">
      <w:pPr>
        <w:spacing w:beforeAutospacing="1" w:afterAutospacing="1" w:line="240" w:lineRule="auto"/>
        <w:ind w:left="720"/>
        <w:rPr>
          <w:rFonts w:ascii="Times New Roman" w:hAnsi="Times New Roman"/>
          <w:color w:val="333333"/>
          <w:sz w:val="28"/>
        </w:rPr>
      </w:pPr>
    </w:p>
    <w:p w14:paraId="3155A871" w14:textId="77777777" w:rsidR="00C141A3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воспитательной деятельности</w:t>
      </w:r>
    </w:p>
    <w:p w14:paraId="3E2BD17D" w14:textId="77777777" w:rsidR="00C141A3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летней смены «Большое путешествие»</w:t>
      </w:r>
    </w:p>
    <w:p w14:paraId="32108B77" w14:textId="77777777" w:rsidR="00C141A3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лагеря с дневным пребыванием детей «Маленькая страна»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C141A3" w14:paraId="26AC4FC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3304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F1AD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</w:tr>
      <w:tr w:rsidR="00C141A3" w14:paraId="64182863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DF56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мая</w:t>
            </w:r>
          </w:p>
          <w:p w14:paraId="66EDAFBF" w14:textId="77777777" w:rsidR="00C141A3" w:rsidRDefault="00C141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37E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знакомства</w:t>
            </w:r>
          </w:p>
          <w:p w14:paraId="7E04B232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линейка, посвященная открытию лагерной смены</w:t>
            </w:r>
          </w:p>
          <w:p w14:paraId="153517CF" w14:textId="77777777" w:rsidR="00C141A3" w:rsidRDefault="00000000">
            <w:pPr>
              <w:tabs>
                <w:tab w:val="center" w:pos="47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профилактическая беседа с сотрудником МЧС</w:t>
            </w:r>
          </w:p>
          <w:p w14:paraId="30DF2C8D" w14:textId="77777777" w:rsidR="00C141A3" w:rsidRDefault="00000000">
            <w:pPr>
              <w:tabs>
                <w:tab w:val="center" w:pos="47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«Безопасные каникулы»</w:t>
            </w:r>
          </w:p>
          <w:p w14:paraId="7CBCFA94" w14:textId="77777777" w:rsidR="00C141A3" w:rsidRDefault="00000000">
            <w:pPr>
              <w:tabs>
                <w:tab w:val="center" w:pos="47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Научно-познавательное шоу «Школьная наука»</w:t>
            </w:r>
          </w:p>
          <w:p w14:paraId="78E60C6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 «Мы разные, но мы едины»</w:t>
            </w:r>
          </w:p>
          <w:p w14:paraId="2C76C96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на знакомство «Круг имён» «Кто меня позвал?» и </w:t>
            </w:r>
            <w:proofErr w:type="spellStart"/>
            <w:r>
              <w:rPr>
                <w:rFonts w:ascii="Times New Roman" w:hAnsi="Times New Roman"/>
                <w:sz w:val="28"/>
              </w:rPr>
              <w:t>др</w:t>
            </w:r>
            <w:proofErr w:type="spellEnd"/>
          </w:p>
        </w:tc>
      </w:tr>
      <w:tr w:rsidR="00C141A3" w14:paraId="04D36FD3" w14:textId="77777777">
        <w:trPr>
          <w:trHeight w:val="16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46DE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18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театра</w:t>
            </w:r>
          </w:p>
          <w:p w14:paraId="211097A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«Безопасная дорога»</w:t>
            </w:r>
          </w:p>
          <w:p w14:paraId="14963B62" w14:textId="77777777" w:rsidR="00C141A3" w:rsidRDefault="00000000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«Азбука безопасности» (инструктаж №1)</w:t>
            </w:r>
          </w:p>
          <w:p w14:paraId="6270D90B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Выборы органов детского самоуправления</w:t>
            </w:r>
          </w:p>
          <w:p w14:paraId="1E436EEA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мужества от одела специального назначения ГУФСИН России по Нижегородской области</w:t>
            </w:r>
          </w:p>
          <w:p w14:paraId="1C02BA6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сплочение коллектива «Скульптура дружбы», «Друзья из сказки»</w:t>
            </w:r>
          </w:p>
          <w:p w14:paraId="2FB618D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Театра на Счастливой «Город Маршака» </w:t>
            </w:r>
          </w:p>
          <w:p w14:paraId="77E41A57" w14:textId="77777777" w:rsidR="00C141A3" w:rsidRDefault="00000000">
            <w:pPr>
              <w:tabs>
                <w:tab w:val="left" w:pos="834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артисты» конкурс инсценировок русских народных сказок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 w:rsidR="00C141A3" w14:paraId="0E06CA7C" w14:textId="77777777">
        <w:trPr>
          <w:trHeight w:val="16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AA3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6C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Первых</w:t>
            </w:r>
          </w:p>
          <w:p w14:paraId="4539A817" w14:textId="77777777" w:rsidR="00C141A3" w:rsidRDefault="00000000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Торжественное открытие «Дня первых»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4FF260DB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Флешмоб «Будь первым»</w:t>
            </w:r>
          </w:p>
          <w:p w14:paraId="207A9DFB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зоопарк «Мадагаскар»</w:t>
            </w:r>
          </w:p>
          <w:p w14:paraId="1B0B79A8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Классная встреча с активисткой «Движения Первых», финалисткой </w:t>
            </w:r>
            <w:proofErr w:type="gramStart"/>
            <w:r>
              <w:rPr>
                <w:rFonts w:ascii="Times New Roman" w:hAnsi="Times New Roman"/>
                <w:sz w:val="28"/>
              </w:rPr>
              <w:t>конкурса  «</w:t>
            </w:r>
            <w:proofErr w:type="gramEnd"/>
            <w:r>
              <w:rPr>
                <w:rFonts w:ascii="Times New Roman" w:hAnsi="Times New Roman"/>
                <w:sz w:val="28"/>
              </w:rPr>
              <w:t>Большая перемена»</w:t>
            </w:r>
          </w:p>
          <w:p w14:paraId="2246E2D9" w14:textId="77777777" w:rsidR="00C141A3" w:rsidRDefault="00000000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по станциям «Здравствуй, лето!»</w:t>
            </w:r>
          </w:p>
          <w:p w14:paraId="147956E2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Коллективное подведение итогов «Дня Первых»</w:t>
            </w:r>
          </w:p>
        </w:tc>
      </w:tr>
      <w:tr w:rsidR="00C141A3" w14:paraId="114AF510" w14:textId="77777777">
        <w:trPr>
          <w:trHeight w:val="16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B3C" w14:textId="77777777" w:rsidR="00C141A3" w:rsidRDefault="00C14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5925AB83" w14:textId="77777777" w:rsidR="00C141A3" w:rsidRDefault="00C141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15319BB5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1D7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День спорта </w:t>
            </w:r>
          </w:p>
          <w:p w14:paraId="49890B62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</w:t>
            </w:r>
          </w:p>
          <w:p w14:paraId="2986833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пользе зарядки»</w:t>
            </w:r>
          </w:p>
          <w:p w14:paraId="2863F1C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Спортивные соревнования между семейными командами </w:t>
            </w:r>
          </w:p>
          <w:p w14:paraId="1D3F2641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«Мама, папа, я-спортивная семья»</w:t>
            </w:r>
          </w:p>
          <w:p w14:paraId="1AAB3F9E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Квест-игра «Сокровища пирата»</w:t>
            </w:r>
          </w:p>
          <w:p w14:paraId="36B4461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 -познавательная игра «Экипажи машины боевой»</w:t>
            </w:r>
          </w:p>
          <w:p w14:paraId="3CF2F62B" w14:textId="77777777" w:rsidR="00C141A3" w:rsidRDefault="00000000">
            <w:pPr>
              <w:tabs>
                <w:tab w:val="right" w:pos="9423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Показательные выступления спортсменов СДЮСШОР по Самбо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4FDAA078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Отрядный час «Мы вместе, мы – команда»</w:t>
            </w:r>
          </w:p>
        </w:tc>
      </w:tr>
      <w:tr w:rsidR="00C141A3" w14:paraId="3B0EE2DC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5A6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30 мая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2292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День детей</w:t>
            </w:r>
          </w:p>
          <w:p w14:paraId="2A622DC2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линейка, посвящённая Дню защиты детей</w:t>
            </w:r>
          </w:p>
          <w:p w14:paraId="1382227A" w14:textId="77777777" w:rsidR="00C141A3" w:rsidRDefault="00000000">
            <w:pPr>
              <w:tabs>
                <w:tab w:val="left" w:pos="76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«Азбука безопасности» (инструктаж №2)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271623D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от школы детской безопасности «Рысь»</w:t>
            </w:r>
          </w:p>
          <w:p w14:paraId="52D26F5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к/т «Мир»</w:t>
            </w:r>
          </w:p>
          <w:p w14:paraId="6E052FE5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Библиотечный урок «Вместе мы большая сила, вместе мы страна Россия»</w:t>
            </w:r>
          </w:p>
          <w:p w14:paraId="580B613F" w14:textId="77777777" w:rsidR="00C141A3" w:rsidRDefault="00C141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79E8DD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праздник, посвященный Дню защиты детей</w:t>
            </w:r>
          </w:p>
          <w:p w14:paraId="28B571A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рисунков на </w:t>
            </w:r>
            <w:proofErr w:type="gramStart"/>
            <w:r>
              <w:rPr>
                <w:rFonts w:ascii="Times New Roman" w:hAnsi="Times New Roman"/>
                <w:sz w:val="28"/>
              </w:rPr>
              <w:t>асфальте  «</w:t>
            </w:r>
            <w:proofErr w:type="gramEnd"/>
            <w:r>
              <w:rPr>
                <w:rFonts w:ascii="Times New Roman" w:hAnsi="Times New Roman"/>
                <w:sz w:val="28"/>
              </w:rPr>
              <w:t>Пусть всегда будет солнце!»</w:t>
            </w:r>
          </w:p>
          <w:p w14:paraId="53D55AF2" w14:textId="77777777" w:rsidR="00C141A3" w:rsidRDefault="00000000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Совета лагеря «Подведение итогов недели»</w:t>
            </w:r>
          </w:p>
        </w:tc>
      </w:tr>
      <w:tr w:rsidR="00C141A3" w14:paraId="02A85CA4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EFCF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28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пожарной безопасности</w:t>
            </w:r>
          </w:p>
          <w:p w14:paraId="20DCF61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 «Огонь –друг или враг?»</w:t>
            </w:r>
          </w:p>
          <w:p w14:paraId="57D9195B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«Азбука безопасности» (инструктаж №2) </w:t>
            </w:r>
          </w:p>
          <w:p w14:paraId="3EAEABD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Виртуальная экскурсия в пожарную часть</w:t>
            </w:r>
          </w:p>
          <w:p w14:paraId="4E02897B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Шоу иллюзионистов</w:t>
            </w:r>
          </w:p>
          <w:p w14:paraId="526106A1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-викторина «Готовность 01» </w:t>
            </w:r>
          </w:p>
          <w:p w14:paraId="6F482B3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«Юные пожарные»</w:t>
            </w:r>
          </w:p>
          <w:p w14:paraId="3EB00B25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«Не играй с огнём»</w:t>
            </w:r>
          </w:p>
        </w:tc>
      </w:tr>
      <w:tr w:rsidR="00C141A3" w14:paraId="534902C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D06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09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творчества</w:t>
            </w:r>
          </w:p>
          <w:p w14:paraId="28BF935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«О пользе режима дня»</w:t>
            </w:r>
          </w:p>
          <w:p w14:paraId="5883CE2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экскурсия «Дороги Победы»</w:t>
            </w:r>
          </w:p>
          <w:p w14:paraId="5387FFA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Творческий мастер-класс «Брошь с георгиевской ленточкой»</w:t>
            </w:r>
          </w:p>
          <w:p w14:paraId="2366F1C6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Турнир </w:t>
            </w:r>
            <w:proofErr w:type="gramStart"/>
            <w:r>
              <w:rPr>
                <w:rFonts w:ascii="Times New Roman" w:hAnsi="Times New Roman"/>
                <w:sz w:val="28"/>
              </w:rPr>
              <w:t>по спортивному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лазертагу</w:t>
            </w:r>
            <w:proofErr w:type="spellEnd"/>
          </w:p>
          <w:p w14:paraId="3F55FF7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кружках</w:t>
            </w:r>
          </w:p>
          <w:p w14:paraId="6135429A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Кинозал.Просмотр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фильма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«Солдатик»</w:t>
            </w:r>
          </w:p>
        </w:tc>
      </w:tr>
      <w:tr w:rsidR="00C141A3" w14:paraId="355D003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AD23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D75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краеведческий</w:t>
            </w:r>
          </w:p>
          <w:p w14:paraId="05AA938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«Вредные привычки –разрушители здоровья»</w:t>
            </w:r>
          </w:p>
          <w:p w14:paraId="7BEA45A1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Встреча с инспектором </w:t>
            </w:r>
            <w:proofErr w:type="gramStart"/>
            <w:r>
              <w:rPr>
                <w:rFonts w:ascii="Times New Roman" w:hAnsi="Times New Roman"/>
                <w:sz w:val="28"/>
              </w:rPr>
              <w:t>ГИБДД .Урок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безопасности дорожного движения.</w:t>
            </w:r>
          </w:p>
          <w:p w14:paraId="657E3C6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«Знатоки родного края»</w:t>
            </w:r>
          </w:p>
          <w:p w14:paraId="36E032A1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Спектакль «Богатый русский наш язык»</w:t>
            </w:r>
          </w:p>
          <w:p w14:paraId="520323F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«Нижний Новгород -город трудовой доблести»</w:t>
            </w:r>
          </w:p>
          <w:p w14:paraId="5D871CD5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«Художественные промыслы Нижегородского края»</w:t>
            </w:r>
          </w:p>
          <w:p w14:paraId="236A056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кружках</w:t>
            </w:r>
          </w:p>
        </w:tc>
      </w:tr>
      <w:tr w:rsidR="00C141A3" w14:paraId="7CAC5AF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E6E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июня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F83D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экологии</w:t>
            </w:r>
          </w:p>
          <w:p w14:paraId="23E213AE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 «Правила поведения в городе»</w:t>
            </w:r>
          </w:p>
          <w:p w14:paraId="3319B3A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экологический урок </w:t>
            </w:r>
          </w:p>
          <w:p w14:paraId="7C0F004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творческим мастер классом от </w:t>
            </w:r>
            <w:proofErr w:type="spellStart"/>
            <w:r>
              <w:rPr>
                <w:rFonts w:ascii="Times New Roman" w:hAnsi="Times New Roman"/>
                <w:sz w:val="28"/>
              </w:rPr>
              <w:t>Нижэкология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689F35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планетария </w:t>
            </w:r>
            <w:proofErr w:type="spellStart"/>
            <w:r>
              <w:rPr>
                <w:rFonts w:ascii="Times New Roman" w:hAnsi="Times New Roman"/>
                <w:sz w:val="28"/>
              </w:rPr>
              <w:t>им.Гречко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«Парад планет»</w:t>
            </w:r>
          </w:p>
          <w:p w14:paraId="55483055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Кинозал. Просмотр сборника серий об экологии «Смешарики»</w:t>
            </w:r>
          </w:p>
          <w:p w14:paraId="4D7318C6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Конкурс рисунков на асфальте «Экология и мы»</w:t>
            </w:r>
          </w:p>
          <w:p w14:paraId="538A535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Совета лагеря «Подведение итогов недели»</w:t>
            </w:r>
          </w:p>
        </w:tc>
      </w:tr>
      <w:tr w:rsidR="00C141A3" w14:paraId="6A5DA48C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E0F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  <w:p w14:paraId="535B92EB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9BE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День «Литературный. Дню русского языка посвящается» </w:t>
            </w:r>
          </w:p>
          <w:p w14:paraId="1BEE5F3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чтецов стихотворений </w:t>
            </w:r>
            <w:proofErr w:type="spellStart"/>
            <w:r>
              <w:rPr>
                <w:rFonts w:ascii="Times New Roman" w:hAnsi="Times New Roman"/>
                <w:sz w:val="28"/>
              </w:rPr>
              <w:t>А.С.Пушкина</w:t>
            </w:r>
            <w:proofErr w:type="spellEnd"/>
          </w:p>
          <w:p w14:paraId="22C70710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«Азбука безопасности» (инструктаж №1)</w:t>
            </w:r>
          </w:p>
          <w:p w14:paraId="4866BAFE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Нижегородского кукольного театра «Сказка о Царе Салтане»</w:t>
            </w:r>
          </w:p>
          <w:p w14:paraId="2820755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Библиоквест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«По дорогам Пушкинских сказок»</w:t>
            </w:r>
          </w:p>
          <w:p w14:paraId="004381DA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соревнования между отрядами «Весёлые туристы»</w:t>
            </w:r>
          </w:p>
          <w:p w14:paraId="38D92E7C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кружках</w:t>
            </w:r>
          </w:p>
          <w:p w14:paraId="7ED91DEA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с психологом на сплочение коллектива</w:t>
            </w:r>
          </w:p>
        </w:tc>
      </w:tr>
      <w:tr w:rsidR="00C141A3" w14:paraId="6B530E93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8985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40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сказочный</w:t>
            </w:r>
          </w:p>
          <w:p w14:paraId="6267148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«Мир на твоих ладонях»</w:t>
            </w:r>
          </w:p>
          <w:p w14:paraId="278B57E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 стол «Информационная безопасность»</w:t>
            </w:r>
          </w:p>
          <w:p w14:paraId="27B86076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«Азбука безопасности» (инструктаж №2)</w:t>
            </w:r>
          </w:p>
          <w:p w14:paraId="6759480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«Сказка ложь, да в ней намёк –добрым молодцам урок»</w:t>
            </w:r>
          </w:p>
          <w:p w14:paraId="672D71C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игра- викторина по сказкам</w:t>
            </w:r>
          </w:p>
          <w:p w14:paraId="55740BA8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Концертно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-развлекательная программа в ДК Газ «Робин Гуд»</w:t>
            </w:r>
          </w:p>
          <w:p w14:paraId="5FF016BA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Флешмоб «Сказка перед сном»</w:t>
            </w:r>
          </w:p>
          <w:p w14:paraId="18A4D09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отрядных уголков</w:t>
            </w:r>
          </w:p>
          <w:p w14:paraId="05E2DD5E" w14:textId="77777777" w:rsidR="00C141A3" w:rsidRDefault="00C141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141A3" w14:paraId="26BE2374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1CC7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66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города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D20ADD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«Мы за ЗОЖ»</w:t>
            </w:r>
          </w:p>
          <w:p w14:paraId="69BA554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Флешмоб «Дорога и </w:t>
            </w:r>
            <w:proofErr w:type="gramStart"/>
            <w:r>
              <w:rPr>
                <w:rFonts w:ascii="Times New Roman" w:hAnsi="Times New Roman"/>
                <w:sz w:val="28"/>
              </w:rPr>
              <w:t>дети»(</w:t>
            </w:r>
            <w:proofErr w:type="gramEnd"/>
            <w:r>
              <w:rPr>
                <w:rFonts w:ascii="Times New Roman" w:hAnsi="Times New Roman"/>
                <w:sz w:val="28"/>
              </w:rPr>
              <w:t>плакаты на асфальте)</w:t>
            </w:r>
          </w:p>
          <w:p w14:paraId="2C66003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«Азбука безопасности» (инструктаж №2)</w:t>
            </w:r>
          </w:p>
          <w:p w14:paraId="6023617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«Соблюдай ПДД»</w:t>
            </w:r>
          </w:p>
          <w:p w14:paraId="485F45D5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«Город в солдатской шинели»</w:t>
            </w:r>
          </w:p>
          <w:p w14:paraId="0A06E548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«Мой Нижний Новгород»</w:t>
            </w:r>
          </w:p>
          <w:p w14:paraId="4596BA05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стихов собственного сочинения «Родной город»</w:t>
            </w:r>
          </w:p>
          <w:p w14:paraId="426B3ADE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кружках</w:t>
            </w:r>
          </w:p>
        </w:tc>
      </w:tr>
      <w:tr w:rsidR="00C141A3" w14:paraId="12CE5AE6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D395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EF0B" w14:textId="77777777" w:rsidR="00C141A3" w:rsidRDefault="00000000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России</w:t>
            </w:r>
            <w:r>
              <w:rPr>
                <w:rFonts w:ascii="Times New Roman" w:hAnsi="Times New Roman"/>
                <w:b/>
                <w:sz w:val="28"/>
              </w:rPr>
              <w:tab/>
            </w:r>
          </w:p>
          <w:p w14:paraId="42EE52C3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линейка, посвящённая Дню России</w:t>
            </w:r>
          </w:p>
          <w:p w14:paraId="4BE9CD8B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безопасности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Осторожно,поезда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  <w:p w14:paraId="637F2B01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на асфальте «Люблю тебя, моя Россия!»</w:t>
            </w:r>
          </w:p>
          <w:p w14:paraId="20A1B994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библиотеки </w:t>
            </w:r>
            <w:proofErr w:type="spellStart"/>
            <w:r>
              <w:rPr>
                <w:rFonts w:ascii="Times New Roman" w:hAnsi="Times New Roman"/>
                <w:sz w:val="28"/>
              </w:rPr>
              <w:t>им.Лермонтова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«Горжусь Россией»</w:t>
            </w:r>
          </w:p>
          <w:p w14:paraId="7759320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Цирковое представление «Парад чудес»</w:t>
            </w:r>
          </w:p>
          <w:p w14:paraId="33E18A3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«Символы России»</w:t>
            </w:r>
          </w:p>
          <w:p w14:paraId="6E803F10" w14:textId="77777777" w:rsidR="00C141A3" w:rsidRDefault="00000000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по станциям «Я живу в России»</w:t>
            </w:r>
          </w:p>
          <w:p w14:paraId="490035E8" w14:textId="77777777" w:rsidR="00C141A3" w:rsidRDefault="00000000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Отрядный час «Мы вместе, мы команда»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2820F11B" w14:textId="77777777" w:rsidR="00C141A3" w:rsidRDefault="00C141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141A3" w14:paraId="7FB865C4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E4FA" w14:textId="77777777" w:rsidR="00C141A3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июня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FFD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 прощальный</w:t>
            </w:r>
          </w:p>
          <w:p w14:paraId="2F19D891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линейка, посвящённая закрытию лагерной смены</w:t>
            </w:r>
          </w:p>
          <w:p w14:paraId="0D960241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Минутка здоровья «Будем с солнышком дружить»</w:t>
            </w:r>
          </w:p>
          <w:p w14:paraId="4EE12758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«Медиа –беседа «В единстве народов сила России»</w:t>
            </w:r>
          </w:p>
          <w:p w14:paraId="2EAF297F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Шоу мыльных пузырей</w:t>
            </w:r>
          </w:p>
          <w:p w14:paraId="10D7AE67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Батл гигантских подушек</w:t>
            </w:r>
          </w:p>
          <w:p w14:paraId="3D4A60E9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флэш-моб</w:t>
            </w:r>
          </w:p>
          <w:p w14:paraId="6974AD06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Творческий отчет отрядов «Радуга успеха». </w:t>
            </w:r>
          </w:p>
          <w:p w14:paraId="3C1EABFA" w14:textId="77777777" w:rsidR="00C141A3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Совета лагеря «Подведение итогов смены»</w:t>
            </w:r>
          </w:p>
        </w:tc>
      </w:tr>
    </w:tbl>
    <w:p w14:paraId="60250923" w14:textId="77777777" w:rsidR="00C141A3" w:rsidRDefault="00C141A3">
      <w:pPr>
        <w:rPr>
          <w:rFonts w:ascii="Times New Roman" w:hAnsi="Times New Roman"/>
          <w:b/>
          <w:sz w:val="28"/>
        </w:rPr>
      </w:pPr>
    </w:p>
    <w:p w14:paraId="07DC6427" w14:textId="77777777" w:rsidR="00C141A3" w:rsidRDefault="00C141A3">
      <w:pPr>
        <w:spacing w:after="15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CFAD6E1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Итоги работы каждого участника смены оценивает психолог. Для проведения диагностики каждого ребенка используются следующие методы: наблюдение, опрос, анкетирование, социометрия. А </w:t>
      </w:r>
      <w:proofErr w:type="gramStart"/>
      <w:r>
        <w:rPr>
          <w:rFonts w:ascii="Times New Roman" w:hAnsi="Times New Roman"/>
          <w:color w:val="000000" w:themeColor="text1"/>
          <w:sz w:val="28"/>
        </w:rPr>
        <w:t>так же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 каждой тургруппы за время смены имеется дневник наблюдений, в котором воспитатели заполняют карты личностного роста, осуществляется на основе наблюдений в условиях организации отдельных дел, оценки участия участника в том или ином мероприятии, выявления эмоционального отношения непосредственно в поступках или поведении и т.п</w:t>
      </w:r>
    </w:p>
    <w:p w14:paraId="2E123DBF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Карта личностного роста позволяет определить:</w:t>
      </w:r>
    </w:p>
    <w:p w14:paraId="0CD79138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особые психологические свойства</w:t>
      </w:r>
    </w:p>
    <w:p w14:paraId="44EADA19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мотивационные характеристики</w:t>
      </w:r>
    </w:p>
    <w:p w14:paraId="00BDD93D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творческие характеристики</w:t>
      </w:r>
    </w:p>
    <w:p w14:paraId="0E4398B5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познавательные способности</w:t>
      </w:r>
    </w:p>
    <w:p w14:paraId="52461D4A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характеристика воспитанника как лидера</w:t>
      </w:r>
    </w:p>
    <w:p w14:paraId="66DE7470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воспитанность.</w:t>
      </w:r>
    </w:p>
    <w:p w14:paraId="7F25D908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Выбранные формы диагностики для осуществления анализа личностного роста должны соответствовать следующим требованиям:</w:t>
      </w:r>
    </w:p>
    <w:p w14:paraId="6A03FAC5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предоставлять простор для творческой экспрессии;</w:t>
      </w:r>
    </w:p>
    <w:p w14:paraId="35B842F1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обеспечивать широкий спектр выражения эмоций;</w:t>
      </w:r>
    </w:p>
    <w:p w14:paraId="78ECD630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возбуждать интерес ребенка;</w:t>
      </w:r>
    </w:p>
    <w:p w14:paraId="30E1E9F2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облегчать экспрессивную и исследовательскую игру;</w:t>
      </w:r>
    </w:p>
    <w:p w14:paraId="65D8C227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делать возможными исследование и экспрессию без вербализации;</w:t>
      </w:r>
    </w:p>
    <w:p w14:paraId="479D38D2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создавать возможность успеха без предписанной структуры;</w:t>
      </w:r>
    </w:p>
    <w:p w14:paraId="7599A448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создавать возможность неопределенной игры.</w:t>
      </w:r>
    </w:p>
    <w:p w14:paraId="22404FC0" w14:textId="77777777" w:rsidR="00C141A3" w:rsidRDefault="00000000">
      <w:pPr>
        <w:spacing w:after="15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18403A51" w14:textId="77777777" w:rsidR="00C141A3" w:rsidRDefault="00000000">
      <w:pPr>
        <w:spacing w:after="15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7309E66D" w14:textId="77777777" w:rsidR="00C141A3" w:rsidRDefault="00C141A3">
      <w:pPr>
        <w:spacing w:after="15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</w:p>
    <w:p w14:paraId="5DD9DBDB" w14:textId="77777777" w:rsidR="00C141A3" w:rsidRDefault="00C141A3">
      <w:pPr>
        <w:spacing w:after="15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</w:p>
    <w:p w14:paraId="09D44EE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lastRenderedPageBreak/>
        <w:t>Диагностика и мониторинг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7306"/>
      </w:tblGrid>
      <w:tr w:rsidR="00C141A3" w14:paraId="062586B5" w14:textId="7777777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C94B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Вводная диагностика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0B00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46B1E726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анкетирование;</w:t>
            </w:r>
          </w:p>
          <w:p w14:paraId="31FD8914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 беседы в отрядах;</w:t>
            </w:r>
          </w:p>
          <w:p w14:paraId="668089CC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-планерки администрации лагеря, воспитателей.</w:t>
            </w:r>
          </w:p>
          <w:p w14:paraId="6C334686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 </w:t>
            </w:r>
          </w:p>
        </w:tc>
      </w:tr>
      <w:tr w:rsidR="00C141A3" w14:paraId="6B711B32" w14:textId="7777777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8353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Пошаговая диагностика</w:t>
            </w:r>
          </w:p>
          <w:p w14:paraId="6394027C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 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2823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Цветопись по результатам мероприятий и дел лагеря. Беседы на отрядных сборах.</w:t>
            </w:r>
          </w:p>
          <w:p w14:paraId="12809F6F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 </w:t>
            </w:r>
          </w:p>
        </w:tc>
      </w:tr>
      <w:tr w:rsidR="00C141A3" w14:paraId="4D46BDF6" w14:textId="77777777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3E01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Итоговая диагностика</w:t>
            </w:r>
          </w:p>
          <w:p w14:paraId="7BB09B7B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 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A5E9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Анкетирование.  Беседы в отрядах Цветопись. </w:t>
            </w:r>
          </w:p>
          <w:p w14:paraId="416EA899" w14:textId="77777777" w:rsidR="00C141A3" w:rsidRDefault="0000000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 </w:t>
            </w:r>
          </w:p>
        </w:tc>
      </w:tr>
    </w:tbl>
    <w:p w14:paraId="2DF2720A" w14:textId="77777777" w:rsidR="00C141A3" w:rsidRDefault="00000000">
      <w:pPr>
        <w:spacing w:after="15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490DC425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Входная и выходная диагностика «Анкета для выявления мотивации ребенка на нахождение в лагере «Маленькая страна» проводиться в начале смены 4-5 день и в конце, перед закрытием за 3-4 дня </w:t>
      </w:r>
    </w:p>
    <w:p w14:paraId="302AA977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b/>
          <w:i/>
          <w:color w:val="000000" w:themeColor="text1"/>
          <w:sz w:val="28"/>
        </w:rPr>
        <w:t>Ожидаемые результаты</w:t>
      </w:r>
    </w:p>
    <w:p w14:paraId="6FB414E4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 итогам реализации каждого из этапов проекта предполагается положительная динамика количественных и качественных показателей, предусмотренных системой мониторинга проекта:</w:t>
      </w:r>
    </w:p>
    <w:p w14:paraId="6A9266C9" w14:textId="77777777" w:rsidR="00C141A3" w:rsidRDefault="00000000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сохранение и укрепление базового уровня здоровье детей;</w:t>
      </w:r>
    </w:p>
    <w:p w14:paraId="0D7E25E2" w14:textId="77777777" w:rsidR="00C141A3" w:rsidRDefault="00000000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развитие творческих, интеллектуальных, физических способностей и возможностей ребёнка;</w:t>
      </w:r>
    </w:p>
    <w:p w14:paraId="3B80020E" w14:textId="77777777" w:rsidR="00C141A3" w:rsidRDefault="00000000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приобретение новых компетентностей в области экологии, включая экологическую грамотность и ответственность.</w:t>
      </w:r>
    </w:p>
    <w:p w14:paraId="38DB9A58" w14:textId="77777777" w:rsidR="00C141A3" w:rsidRDefault="00000000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личностный рост участников смены в условиях игровой модели лагерной смены; повышение уровня коммуникативной активности</w:t>
      </w:r>
      <w:proofErr w:type="gramStart"/>
      <w:r>
        <w:rPr>
          <w:rFonts w:ascii="Times New Roman" w:hAnsi="Times New Roman"/>
          <w:color w:val="000000" w:themeColor="text1"/>
          <w:sz w:val="28"/>
        </w:rPr>
        <w:t>; Кроме того</w:t>
      </w:r>
      <w:proofErr w:type="gramEnd"/>
      <w:r>
        <w:rPr>
          <w:rFonts w:ascii="Times New Roman" w:hAnsi="Times New Roman"/>
          <w:color w:val="000000" w:themeColor="text1"/>
          <w:sz w:val="28"/>
        </w:rPr>
        <w:t>, социальными эффектами программы станут:</w:t>
      </w:r>
    </w:p>
    <w:p w14:paraId="5BBCF1D7" w14:textId="77777777" w:rsidR="00C141A3" w:rsidRDefault="00000000">
      <w:pPr>
        <w:numPr>
          <w:ilvl w:val="0"/>
          <w:numId w:val="12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создание в лагере благоприятного микроклимата, отсутствие негативных проявлений во взаимоотношениях участников программы, как следствие отсутствие фактов правонарушений, профилактика асоциального поведения.</w:t>
      </w:r>
    </w:p>
    <w:p w14:paraId="7A96B711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Эффективностью и стратегической значимостью программы станет:</w:t>
      </w:r>
    </w:p>
    <w:p w14:paraId="02FA11F2" w14:textId="77777777" w:rsidR="00C141A3" w:rsidRDefault="00000000">
      <w:pPr>
        <w:numPr>
          <w:ilvl w:val="0"/>
          <w:numId w:val="13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модернизация форм работы, накопление положительного опыта в организации отдыха и оздоровления детей и подростков;</w:t>
      </w:r>
    </w:p>
    <w:p w14:paraId="4E8F33AD" w14:textId="77777777" w:rsidR="00C141A3" w:rsidRDefault="00000000">
      <w:pPr>
        <w:numPr>
          <w:ilvl w:val="0"/>
          <w:numId w:val="13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обеспечение непрерывности единой системы образовательного процесса системы образовательных учреждений, направленного на интеллектуальное воспитание.</w:t>
      </w:r>
    </w:p>
    <w:p w14:paraId="66BE479E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14:paraId="2CCE6C17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Список литературы</w:t>
      </w:r>
    </w:p>
    <w:p w14:paraId="06157338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Баженова Л.М. Медиаобразование школьника (1-4 классы). М.: Изд-во Института художественного образования Российской Академии образования, 2004.</w:t>
      </w:r>
    </w:p>
    <w:p w14:paraId="7FF1DC0B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Богачева Г. Г. Внеурочная деятельность как средство формирования социальной компетентности учащихся // Актуальные задачи педагогики: материалы V Международной научной конференции (г. Чита, апрель 2014 г.). — Чита: Изд. Молодой ученый, 2014.</w:t>
      </w:r>
    </w:p>
    <w:p w14:paraId="7C9394BE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Григоренко Ю.Н.,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Кострецова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2004.</w:t>
      </w:r>
    </w:p>
    <w:p w14:paraId="44BE3BE1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Гузенко А.П. Как сделать отдых детей незабываемым праздником. Волгоград: Учитель, 2007.</w:t>
      </w:r>
    </w:p>
    <w:p w14:paraId="510BEE25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Емельянов В.В. «Развитие голоса» -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С.Петербург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«Лань», 2000.</w:t>
      </w:r>
    </w:p>
    <w:p w14:paraId="51BBDF40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Капустина Ю.Е. «Детям до шестнадцати вход разрешен»- Ярославль «Академия развития» «Академия холдинг», 2003.</w:t>
      </w:r>
    </w:p>
    <w:p w14:paraId="2F7083FA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Караковский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В.А. Стать человеком. Общечеловеческие ценности – основа целостного учебно-воспитательного процесса. – М., 1993. – 80 с.</w:t>
      </w:r>
    </w:p>
    <w:p w14:paraId="0A83CC9D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Клюева Н.В., Касаткина Ю.В. Учим детей общению. Характер, коммуникабельность. - Ярославль: Академия развития, 1997.</w:t>
      </w:r>
    </w:p>
    <w:p w14:paraId="7D4D5EC0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Можейко О.В., Юрова О. А., Иванченко И.В.: Школа вожатого и воспитателя: материалы для занятий с отрядными педагогами: - Волгоград: Учитель, 2007.</w:t>
      </w:r>
    </w:p>
    <w:p w14:paraId="1C38E30A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Рожков М.И,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Байбородова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Л.В. Организация воспитательного процесса в школе. – М.: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Владос</w:t>
      </w:r>
      <w:proofErr w:type="spellEnd"/>
      <w:r>
        <w:rPr>
          <w:rFonts w:ascii="Times New Roman" w:hAnsi="Times New Roman"/>
          <w:color w:val="000000" w:themeColor="text1"/>
          <w:sz w:val="28"/>
        </w:rPr>
        <w:t>», 2000.</w:t>
      </w:r>
    </w:p>
    <w:p w14:paraId="4D6AB0B4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Смекалова Е.М., школа лидерства: Методические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рекомендации.-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М.: ТЦ сфера, 2006.</w:t>
      </w:r>
    </w:p>
    <w:p w14:paraId="1109BA77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Туник Е.Е. Психодиагностика творческого мышления. Креативные тесты.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Спб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.: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СпбУПМ</w:t>
      </w:r>
      <w:proofErr w:type="spellEnd"/>
      <w:r>
        <w:rPr>
          <w:rFonts w:ascii="Times New Roman" w:hAnsi="Times New Roman"/>
          <w:color w:val="000000" w:themeColor="text1"/>
          <w:sz w:val="28"/>
        </w:rPr>
        <w:t>, 1997.</w:t>
      </w:r>
    </w:p>
    <w:p w14:paraId="3D432F3D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Фёдоров А.В. Современное медиаобразование в Германии и России (2000–2010): сравнительный анализ // </w:t>
      </w:r>
      <w:proofErr w:type="spellStart"/>
      <w:r>
        <w:rPr>
          <w:rFonts w:ascii="Times New Roman" w:hAnsi="Times New Roman"/>
          <w:color w:val="000000" w:themeColor="text1"/>
          <w:sz w:val="28"/>
        </w:rPr>
        <w:t>Alma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mater</w:t>
      </w:r>
      <w:proofErr w:type="spellEnd"/>
      <w:r>
        <w:rPr>
          <w:rFonts w:ascii="Times New Roman" w:hAnsi="Times New Roman"/>
          <w:color w:val="000000" w:themeColor="text1"/>
          <w:sz w:val="28"/>
        </w:rPr>
        <w:t>. – 2011. – № 3.</w:t>
      </w:r>
    </w:p>
    <w:p w14:paraId="5577FFFD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Челышева И.В. Медиаобразование для родителей: освоение семейной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медиаграмотности.-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Таганрог, 2008</w:t>
      </w:r>
    </w:p>
    <w:p w14:paraId="77A47C07" w14:textId="77777777" w:rsidR="00C141A3" w:rsidRDefault="00000000">
      <w:pPr>
        <w:numPr>
          <w:ilvl w:val="0"/>
          <w:numId w:val="14"/>
        </w:numPr>
        <w:spacing w:beforeAutospacing="1" w:afterAutospacing="1" w:line="240" w:lineRule="auto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Щуркова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Н.Е. Программа воспитания школьника –М.: Педагогическое общество России, 1998. – 48 с.</w:t>
      </w:r>
    </w:p>
    <w:p w14:paraId="7C3700B1" w14:textId="77777777" w:rsidR="00C141A3" w:rsidRDefault="00000000">
      <w:pPr>
        <w:spacing w:after="15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 </w:t>
      </w:r>
    </w:p>
    <w:p w14:paraId="652272B8" w14:textId="77777777" w:rsidR="00C141A3" w:rsidRDefault="00C141A3">
      <w:pPr>
        <w:rPr>
          <w:rFonts w:ascii="Times New Roman" w:hAnsi="Times New Roman"/>
          <w:sz w:val="28"/>
        </w:rPr>
      </w:pPr>
    </w:p>
    <w:sectPr w:rsidR="00C141A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34B2D" w14:textId="77777777" w:rsidR="005609DF" w:rsidRDefault="005609DF">
      <w:pPr>
        <w:spacing w:after="0" w:line="240" w:lineRule="auto"/>
      </w:pPr>
      <w:r>
        <w:separator/>
      </w:r>
    </w:p>
  </w:endnote>
  <w:endnote w:type="continuationSeparator" w:id="0">
    <w:p w14:paraId="6FE9202D" w14:textId="77777777" w:rsidR="005609DF" w:rsidRDefault="0056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73FD" w14:textId="77777777" w:rsidR="00C141A3" w:rsidRDefault="00000000">
    <w:pPr>
      <w:pStyle w:val="a7"/>
      <w:widowControl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EACA2B9" w14:textId="77777777" w:rsidR="00C141A3" w:rsidRDefault="00C141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9C48" w14:textId="77777777" w:rsidR="00C141A3" w:rsidRDefault="00000000">
    <w:pPr>
      <w:pStyle w:val="a7"/>
      <w:widowControl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D6C30E6" w14:textId="77777777" w:rsidR="00C141A3" w:rsidRDefault="00C141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F830" w14:textId="77777777" w:rsidR="005609DF" w:rsidRDefault="005609DF">
      <w:pPr>
        <w:spacing w:after="0" w:line="240" w:lineRule="auto"/>
      </w:pPr>
      <w:r>
        <w:separator/>
      </w:r>
    </w:p>
  </w:footnote>
  <w:footnote w:type="continuationSeparator" w:id="0">
    <w:p w14:paraId="16C6BD98" w14:textId="77777777" w:rsidR="005609DF" w:rsidRDefault="0056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348A" w14:textId="77777777" w:rsidR="00C141A3" w:rsidRDefault="00C141A3">
    <w:pPr>
      <w:pStyle w:val="a5"/>
      <w:widowControl/>
      <w:jc w:val="center"/>
    </w:pPr>
  </w:p>
  <w:p w14:paraId="301E7317" w14:textId="77777777" w:rsidR="00C141A3" w:rsidRDefault="00C141A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7A95" w14:textId="77777777" w:rsidR="00C141A3" w:rsidRDefault="00C141A3">
    <w:pPr>
      <w:pStyle w:val="a5"/>
      <w:widowControl/>
      <w:jc w:val="center"/>
    </w:pPr>
  </w:p>
  <w:p w14:paraId="35DF7C13" w14:textId="77777777" w:rsidR="00C141A3" w:rsidRDefault="00C141A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6D62"/>
    <w:multiLevelType w:val="multilevel"/>
    <w:tmpl w:val="219A8D7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795648D"/>
    <w:multiLevelType w:val="multilevel"/>
    <w:tmpl w:val="876E11C2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/>
        <w:tabs>
          <w:tab w:val="left" w:pos="6480"/>
        </w:tabs>
        <w:ind w:left="6480" w:hanging="360"/>
      </w:pPr>
    </w:lvl>
  </w:abstractNum>
  <w:abstractNum w:abstractNumId="2" w15:restartNumberingAfterBreak="0">
    <w:nsid w:val="25B008F2"/>
    <w:multiLevelType w:val="multilevel"/>
    <w:tmpl w:val="9C70E30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D972622"/>
    <w:multiLevelType w:val="multilevel"/>
    <w:tmpl w:val="5C78FA3E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0FE3449"/>
    <w:multiLevelType w:val="multilevel"/>
    <w:tmpl w:val="3FA4F61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98976AC"/>
    <w:multiLevelType w:val="multilevel"/>
    <w:tmpl w:val="F940B1D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A336BCB"/>
    <w:multiLevelType w:val="multilevel"/>
    <w:tmpl w:val="0D2E0272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C7642F9"/>
    <w:multiLevelType w:val="multilevel"/>
    <w:tmpl w:val="08E822DE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E281B66"/>
    <w:multiLevelType w:val="multilevel"/>
    <w:tmpl w:val="91F617DC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3CD197F"/>
    <w:multiLevelType w:val="multilevel"/>
    <w:tmpl w:val="91FA8EDC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8B139A6"/>
    <w:multiLevelType w:val="multilevel"/>
    <w:tmpl w:val="C674E990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7AC03DB"/>
    <w:multiLevelType w:val="multilevel"/>
    <w:tmpl w:val="31E482DE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EC42913"/>
    <w:multiLevelType w:val="multilevel"/>
    <w:tmpl w:val="F6B4FF9C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/>
        <w:tabs>
          <w:tab w:val="left" w:pos="6480"/>
        </w:tabs>
        <w:ind w:left="6480" w:hanging="360"/>
      </w:pPr>
    </w:lvl>
  </w:abstractNum>
  <w:abstractNum w:abstractNumId="13" w15:restartNumberingAfterBreak="0">
    <w:nsid w:val="7C4A00A4"/>
    <w:multiLevelType w:val="multilevel"/>
    <w:tmpl w:val="8E5AA3D4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36973699">
    <w:abstractNumId w:val="0"/>
  </w:num>
  <w:num w:numId="2" w16cid:durableId="1394616836">
    <w:abstractNumId w:val="1"/>
  </w:num>
  <w:num w:numId="3" w16cid:durableId="2139713031">
    <w:abstractNumId w:val="8"/>
  </w:num>
  <w:num w:numId="4" w16cid:durableId="740256760">
    <w:abstractNumId w:val="2"/>
  </w:num>
  <w:num w:numId="5" w16cid:durableId="562371130">
    <w:abstractNumId w:val="3"/>
  </w:num>
  <w:num w:numId="6" w16cid:durableId="1143618039">
    <w:abstractNumId w:val="7"/>
  </w:num>
  <w:num w:numId="7" w16cid:durableId="115568414">
    <w:abstractNumId w:val="13"/>
  </w:num>
  <w:num w:numId="8" w16cid:durableId="1128008676">
    <w:abstractNumId w:val="10"/>
  </w:num>
  <w:num w:numId="9" w16cid:durableId="600993193">
    <w:abstractNumId w:val="11"/>
  </w:num>
  <w:num w:numId="10" w16cid:durableId="1463498323">
    <w:abstractNumId w:val="6"/>
  </w:num>
  <w:num w:numId="11" w16cid:durableId="524755160">
    <w:abstractNumId w:val="9"/>
  </w:num>
  <w:num w:numId="12" w16cid:durableId="1104230894">
    <w:abstractNumId w:val="5"/>
  </w:num>
  <w:num w:numId="13" w16cid:durableId="1244148834">
    <w:abstractNumId w:val="4"/>
  </w:num>
  <w:num w:numId="14" w16cid:durableId="1601373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A3"/>
    <w:rsid w:val="005609DF"/>
    <w:rsid w:val="00740A81"/>
    <w:rsid w:val="00997BC9"/>
    <w:rsid w:val="00C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7EA4"/>
  <w15:docId w15:val="{BC25D0A2-C01D-4F02-A80C-AD84B05B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header"/>
    <w:basedOn w:val="a"/>
    <w:link w:val="a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0" w:line="240" w:lineRule="auto"/>
    </w:pPr>
    <w:rPr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4335</Words>
  <Characters>24714</Characters>
  <Application>Microsoft Office Word</Application>
  <DocSecurity>0</DocSecurity>
  <Lines>205</Lines>
  <Paragraphs>57</Paragraphs>
  <ScaleCrop>false</ScaleCrop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2023-05-12T04:25:00Z</dcterms:created>
  <dcterms:modified xsi:type="dcterms:W3CDTF">2025-06-06T12:58:00Z</dcterms:modified>
</cp:coreProperties>
</file>